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4B10A9" w:rsidRDefault="00105DEA" w:rsidP="0029513E">
      <w:pPr>
        <w:ind w:left="-426"/>
        <w:jc w:val="center"/>
        <w:rPr>
          <w:rFonts w:ascii="Arial" w:hAnsi="Arial" w:cs="Arial"/>
          <w:b/>
          <w:iCs/>
          <w:sz w:val="28"/>
          <w:szCs w:val="28"/>
        </w:rPr>
      </w:pPr>
      <w:r>
        <w:rPr>
          <w:rFonts w:ascii="Arial" w:hAnsi="Arial" w:cs="Arial"/>
          <w:b/>
          <w:iCs/>
          <w:sz w:val="28"/>
          <w:szCs w:val="28"/>
        </w:rPr>
        <w:t xml:space="preserve">   Nº</w:t>
      </w:r>
      <w:proofErr w:type="gramStart"/>
      <w:r>
        <w:rPr>
          <w:rFonts w:ascii="Arial" w:hAnsi="Arial" w:cs="Arial"/>
          <w:b/>
          <w:iCs/>
          <w:sz w:val="28"/>
          <w:szCs w:val="28"/>
        </w:rPr>
        <w:t xml:space="preserve">  </w:t>
      </w:r>
      <w:proofErr w:type="gramEnd"/>
      <w:r w:rsidR="00030F3C">
        <w:rPr>
          <w:rFonts w:ascii="Arial" w:hAnsi="Arial" w:cs="Arial"/>
          <w:b/>
          <w:iCs/>
          <w:sz w:val="28"/>
          <w:szCs w:val="28"/>
        </w:rPr>
        <w:t>07</w:t>
      </w:r>
      <w:r w:rsidR="009E27F5" w:rsidRPr="004B10A9">
        <w:rPr>
          <w:rFonts w:ascii="Arial" w:hAnsi="Arial" w:cs="Arial"/>
          <w:b/>
          <w:iCs/>
          <w:sz w:val="28"/>
          <w:szCs w:val="28"/>
        </w:rPr>
        <w:t xml:space="preserve"> </w:t>
      </w:r>
      <w:r w:rsidR="005D513B" w:rsidRPr="004B10A9">
        <w:rPr>
          <w:rFonts w:ascii="Arial" w:hAnsi="Arial" w:cs="Arial"/>
          <w:b/>
          <w:iCs/>
          <w:sz w:val="28"/>
          <w:szCs w:val="28"/>
        </w:rPr>
        <w:t>/</w:t>
      </w:r>
      <w:r w:rsidR="009E27F5" w:rsidRPr="004B10A9">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902C0E">
        <w:rPr>
          <w:rFonts w:ascii="Arial" w:hAnsi="Arial" w:cs="Arial"/>
          <w:b/>
          <w:bCs/>
          <w:sz w:val="32"/>
          <w:szCs w:val="32"/>
        </w:rPr>
        <w:t xml:space="preserve">pavimentação e </w:t>
      </w:r>
      <w:r w:rsidR="00F46B37">
        <w:rPr>
          <w:rFonts w:ascii="Arial" w:hAnsi="Arial" w:cs="Arial"/>
          <w:b/>
          <w:bCs/>
          <w:sz w:val="32"/>
          <w:szCs w:val="32"/>
        </w:rPr>
        <w:t xml:space="preserve">recapeamento asfáltico das ruas: </w:t>
      </w:r>
      <w:r w:rsidR="00731FDB">
        <w:rPr>
          <w:rFonts w:ascii="Arial" w:hAnsi="Arial" w:cs="Arial"/>
          <w:b/>
          <w:bCs/>
          <w:sz w:val="32"/>
          <w:szCs w:val="32"/>
        </w:rPr>
        <w:t xml:space="preserve">Jussara, Dona Tatiana, Faraó, Pinhão, Francisco Alves de Souza, </w:t>
      </w:r>
      <w:proofErr w:type="spellStart"/>
      <w:r w:rsidR="00731FDB">
        <w:rPr>
          <w:rFonts w:ascii="Arial" w:hAnsi="Arial" w:cs="Arial"/>
          <w:b/>
          <w:bCs/>
          <w:sz w:val="32"/>
          <w:szCs w:val="32"/>
        </w:rPr>
        <w:t>Ipaçu</w:t>
      </w:r>
      <w:proofErr w:type="spellEnd"/>
      <w:r w:rsidR="00731FDB">
        <w:rPr>
          <w:rFonts w:ascii="Arial" w:hAnsi="Arial" w:cs="Arial"/>
          <w:b/>
          <w:bCs/>
          <w:sz w:val="32"/>
          <w:szCs w:val="32"/>
        </w:rPr>
        <w:t xml:space="preserve">, Joanópolis, Jales, </w:t>
      </w:r>
      <w:proofErr w:type="spellStart"/>
      <w:r w:rsidR="00731FDB">
        <w:rPr>
          <w:rFonts w:ascii="Arial" w:hAnsi="Arial" w:cs="Arial"/>
          <w:b/>
          <w:bCs/>
          <w:sz w:val="32"/>
          <w:szCs w:val="32"/>
        </w:rPr>
        <w:t>Japira</w:t>
      </w:r>
      <w:proofErr w:type="spellEnd"/>
      <w:r w:rsidR="00731FDB">
        <w:rPr>
          <w:rFonts w:ascii="Arial" w:hAnsi="Arial" w:cs="Arial"/>
          <w:b/>
          <w:bCs/>
          <w:sz w:val="32"/>
          <w:szCs w:val="32"/>
        </w:rPr>
        <w:t>, Inúbia Paulista, Ibaté, Jacareí, Três Fronteiras, Rubi, Opala, Safira, Topázio Turquesa</w:t>
      </w:r>
      <w:r w:rsidR="005E7546">
        <w:rPr>
          <w:rFonts w:ascii="Arial" w:hAnsi="Arial" w:cs="Arial"/>
          <w:b/>
          <w:bCs/>
          <w:sz w:val="32"/>
          <w:szCs w:val="32"/>
        </w:rPr>
        <w:t xml:space="preserve"> e </w:t>
      </w:r>
      <w:r w:rsidR="00F25552">
        <w:rPr>
          <w:rFonts w:ascii="Arial" w:hAnsi="Arial" w:cs="Arial"/>
          <w:b/>
          <w:bCs/>
          <w:sz w:val="32"/>
          <w:szCs w:val="32"/>
        </w:rPr>
        <w:t>Travessa Areia</w:t>
      </w:r>
      <w:r w:rsidR="00385A8E">
        <w:rPr>
          <w:rFonts w:ascii="Arial" w:hAnsi="Arial" w:cs="Arial"/>
          <w:b/>
          <w:bCs/>
          <w:sz w:val="32"/>
          <w:szCs w:val="32"/>
        </w:rPr>
        <w:t>,</w:t>
      </w:r>
      <w:r w:rsidR="000D7595">
        <w:rPr>
          <w:rFonts w:ascii="Arial" w:hAnsi="Arial" w:cs="Arial"/>
          <w:b/>
          <w:bCs/>
          <w:sz w:val="32"/>
          <w:szCs w:val="32"/>
        </w:rPr>
        <w:t xml:space="preserve"> </w:t>
      </w:r>
      <w:r w:rsidR="00DC6960">
        <w:rPr>
          <w:rFonts w:ascii="Arial" w:hAnsi="Arial" w:cs="Arial"/>
          <w:b/>
          <w:bCs/>
          <w:sz w:val="32"/>
          <w:szCs w:val="32"/>
        </w:rPr>
        <w:t xml:space="preserve">localizadas </w:t>
      </w:r>
      <w:r w:rsidR="00150CC1">
        <w:rPr>
          <w:rFonts w:ascii="Arial" w:hAnsi="Arial" w:cs="Arial"/>
          <w:b/>
          <w:bCs/>
          <w:sz w:val="32"/>
          <w:szCs w:val="32"/>
        </w:rPr>
        <w:t>em diversos bairros</w:t>
      </w:r>
      <w:r w:rsidR="000D7595">
        <w:rPr>
          <w:rFonts w:ascii="Arial" w:hAnsi="Arial" w:cs="Arial"/>
          <w:b/>
          <w:bCs/>
          <w:sz w:val="32"/>
          <w:szCs w:val="32"/>
        </w:rPr>
        <w:t xml:space="preserve"> 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 xml:space="preserve">R$ </w:t>
      </w:r>
      <w:r w:rsidR="00302F1F">
        <w:rPr>
          <w:rFonts w:ascii="Arial" w:hAnsi="Arial" w:cs="Arial"/>
          <w:b/>
          <w:bCs/>
          <w:sz w:val="28"/>
          <w:szCs w:val="28"/>
        </w:rPr>
        <w:t>1</w:t>
      </w:r>
      <w:r w:rsidR="00803E05">
        <w:rPr>
          <w:rFonts w:ascii="Arial" w:hAnsi="Arial" w:cs="Arial"/>
          <w:b/>
          <w:bCs/>
          <w:sz w:val="28"/>
          <w:szCs w:val="28"/>
        </w:rPr>
        <w:t>.</w:t>
      </w:r>
      <w:r w:rsidR="00302F1F">
        <w:rPr>
          <w:rFonts w:ascii="Arial" w:hAnsi="Arial" w:cs="Arial"/>
          <w:b/>
          <w:bCs/>
          <w:sz w:val="28"/>
          <w:szCs w:val="28"/>
        </w:rPr>
        <w:t>515</w:t>
      </w:r>
      <w:r w:rsidR="00803E05">
        <w:rPr>
          <w:rFonts w:ascii="Arial" w:hAnsi="Arial" w:cs="Arial"/>
          <w:b/>
          <w:bCs/>
          <w:sz w:val="28"/>
          <w:szCs w:val="28"/>
        </w:rPr>
        <w:t>.</w:t>
      </w:r>
      <w:r w:rsidR="00340DA6">
        <w:rPr>
          <w:rFonts w:ascii="Arial" w:hAnsi="Arial" w:cs="Arial"/>
          <w:b/>
          <w:bCs/>
          <w:sz w:val="28"/>
          <w:szCs w:val="28"/>
        </w:rPr>
        <w:t>8</w:t>
      </w:r>
      <w:r w:rsidR="00302F1F">
        <w:rPr>
          <w:rFonts w:ascii="Arial" w:hAnsi="Arial" w:cs="Arial"/>
          <w:b/>
          <w:bCs/>
          <w:sz w:val="28"/>
          <w:szCs w:val="28"/>
        </w:rPr>
        <w:t>33</w:t>
      </w:r>
      <w:r w:rsidR="00803E05">
        <w:rPr>
          <w:rFonts w:ascii="Arial" w:hAnsi="Arial" w:cs="Arial"/>
          <w:b/>
          <w:bCs/>
          <w:sz w:val="28"/>
          <w:szCs w:val="28"/>
        </w:rPr>
        <w:t>,</w:t>
      </w:r>
      <w:r w:rsidR="00302F1F">
        <w:rPr>
          <w:rFonts w:ascii="Arial" w:hAnsi="Arial" w:cs="Arial"/>
          <w:b/>
          <w:bCs/>
          <w:sz w:val="28"/>
          <w:szCs w:val="28"/>
        </w:rPr>
        <w:t>63</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CF276A">
        <w:rPr>
          <w:rFonts w:ascii="Arial" w:hAnsi="Arial" w:cs="Arial"/>
          <w:b/>
          <w:bCs/>
          <w:sz w:val="28"/>
          <w:szCs w:val="28"/>
        </w:rPr>
        <w:t xml:space="preserve"> </w:t>
      </w:r>
      <w:proofErr w:type="gramEnd"/>
      <w:r w:rsidR="0046007D">
        <w:rPr>
          <w:rFonts w:ascii="Arial" w:hAnsi="Arial" w:cs="Arial"/>
          <w:b/>
          <w:bCs/>
          <w:sz w:val="28"/>
          <w:szCs w:val="28"/>
        </w:rPr>
        <w:t>18</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46007D">
        <w:rPr>
          <w:rFonts w:ascii="Arial" w:hAnsi="Arial" w:cs="Arial"/>
          <w:b/>
          <w:bCs/>
          <w:sz w:val="28"/>
          <w:szCs w:val="28"/>
        </w:rPr>
        <w:t>04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r w:rsidR="00CF276A">
        <w:rPr>
          <w:rFonts w:ascii="Arial" w:hAnsi="Arial" w:cs="Arial"/>
          <w:b/>
          <w:bCs/>
          <w:sz w:val="28"/>
          <w:szCs w:val="28"/>
        </w:rPr>
        <w:t xml:space="preserve"> </w:t>
      </w:r>
      <w:r w:rsidR="0046007D">
        <w:rPr>
          <w:rFonts w:ascii="Arial" w:hAnsi="Arial" w:cs="Arial"/>
          <w:b/>
          <w:bCs/>
          <w:sz w:val="28"/>
          <w:szCs w:val="28"/>
        </w:rPr>
        <w:t>09</w:t>
      </w:r>
      <w:r w:rsidR="006205F7">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083736">
        <w:rPr>
          <w:rFonts w:ascii="Arial" w:hAnsi="Arial" w:cs="Arial"/>
        </w:rPr>
        <w:t>07</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w:t>
      </w:r>
      <w:r w:rsidR="00385A8E" w:rsidRPr="007E1C8A">
        <w:rPr>
          <w:rFonts w:ascii="Arial" w:hAnsi="Arial" w:cs="Arial"/>
          <w:bCs/>
        </w:rPr>
        <w:t xml:space="preserve">pavimentação e recapeamento asfáltico das ruas: Jussara, Dona Tatiana, Faraó, Pinhão, Francisco Alves de Souza, </w:t>
      </w:r>
      <w:proofErr w:type="spellStart"/>
      <w:r w:rsidR="00385A8E" w:rsidRPr="007E1C8A">
        <w:rPr>
          <w:rFonts w:ascii="Arial" w:hAnsi="Arial" w:cs="Arial"/>
          <w:bCs/>
        </w:rPr>
        <w:t>Ipaçu</w:t>
      </w:r>
      <w:proofErr w:type="spellEnd"/>
      <w:r w:rsidR="00385A8E" w:rsidRPr="007E1C8A">
        <w:rPr>
          <w:rFonts w:ascii="Arial" w:hAnsi="Arial" w:cs="Arial"/>
          <w:bCs/>
        </w:rPr>
        <w:t xml:space="preserve">, Joanópolis, Jales, </w:t>
      </w:r>
      <w:proofErr w:type="spellStart"/>
      <w:r w:rsidR="00385A8E" w:rsidRPr="007E1C8A">
        <w:rPr>
          <w:rFonts w:ascii="Arial" w:hAnsi="Arial" w:cs="Arial"/>
          <w:bCs/>
        </w:rPr>
        <w:t>Japira</w:t>
      </w:r>
      <w:proofErr w:type="spellEnd"/>
      <w:r w:rsidR="00385A8E" w:rsidRPr="007E1C8A">
        <w:rPr>
          <w:rFonts w:ascii="Arial" w:hAnsi="Arial" w:cs="Arial"/>
          <w:bCs/>
        </w:rPr>
        <w:t>, Inúbia Paulista, Ibaté, Jacareí, Três Fronteiras, Rubi, Opala, Safira, Topázio Turquesa e Travessa Areia, localizadas em diversos bairros</w:t>
      </w:r>
      <w:r w:rsidR="00385A8E">
        <w:rPr>
          <w:rFonts w:ascii="Arial" w:hAnsi="Arial" w:cs="Arial"/>
          <w:b/>
          <w:bCs/>
          <w:sz w:val="32"/>
          <w:szCs w:val="32"/>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891FF0">
        <w:rPr>
          <w:rFonts w:ascii="Arial" w:hAnsi="Arial" w:cs="Arial"/>
        </w:rPr>
        <w:t xml:space="preserve"> </w:t>
      </w:r>
      <w:proofErr w:type="gramEnd"/>
      <w:r w:rsidR="00DF409F">
        <w:rPr>
          <w:rFonts w:ascii="Arial" w:hAnsi="Arial" w:cs="Arial"/>
        </w:rPr>
        <w:t>18</w:t>
      </w:r>
      <w:r w:rsidR="001F1BA8">
        <w:rPr>
          <w:rFonts w:ascii="Arial" w:hAnsi="Arial" w:cs="Arial"/>
        </w:rPr>
        <w:t xml:space="preserve"> / </w:t>
      </w:r>
      <w:r w:rsidR="00DF409F">
        <w:rPr>
          <w:rFonts w:ascii="Arial" w:hAnsi="Arial" w:cs="Arial"/>
        </w:rPr>
        <w:t>04</w:t>
      </w:r>
      <w:r w:rsidR="001F1BA8">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DF409F">
        <w:rPr>
          <w:rFonts w:ascii="Arial" w:hAnsi="Arial" w:cs="Arial"/>
        </w:rPr>
        <w:t>09</w:t>
      </w:r>
      <w:r w:rsidR="001F1BA8">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w:t>
      </w:r>
      <w:r w:rsidR="007E1C8A" w:rsidRPr="007E1C8A">
        <w:rPr>
          <w:rFonts w:ascii="Arial" w:hAnsi="Arial" w:cs="Arial"/>
          <w:bCs/>
        </w:rPr>
        <w:t xml:space="preserve">pavimentação e recapeamento asfáltico das ruas: Jussara, Dona Tatiana, Faraó, Pinhão, Francisco Alves de Souza, </w:t>
      </w:r>
      <w:proofErr w:type="spellStart"/>
      <w:r w:rsidR="007E1C8A" w:rsidRPr="007E1C8A">
        <w:rPr>
          <w:rFonts w:ascii="Arial" w:hAnsi="Arial" w:cs="Arial"/>
          <w:bCs/>
        </w:rPr>
        <w:t>Ipaçu</w:t>
      </w:r>
      <w:proofErr w:type="spellEnd"/>
      <w:r w:rsidR="007E1C8A" w:rsidRPr="007E1C8A">
        <w:rPr>
          <w:rFonts w:ascii="Arial" w:hAnsi="Arial" w:cs="Arial"/>
          <w:bCs/>
        </w:rPr>
        <w:t xml:space="preserve">, Joanópolis, Jales, </w:t>
      </w:r>
      <w:proofErr w:type="spellStart"/>
      <w:r w:rsidR="007E1C8A" w:rsidRPr="007E1C8A">
        <w:rPr>
          <w:rFonts w:ascii="Arial" w:hAnsi="Arial" w:cs="Arial"/>
          <w:bCs/>
        </w:rPr>
        <w:t>Japira</w:t>
      </w:r>
      <w:proofErr w:type="spellEnd"/>
      <w:r w:rsidR="007E1C8A" w:rsidRPr="007E1C8A">
        <w:rPr>
          <w:rFonts w:ascii="Arial" w:hAnsi="Arial" w:cs="Arial"/>
          <w:bCs/>
        </w:rPr>
        <w:t>, Inúbia Paulista, Ibaté, Jacareí, Três Fronteiras, Rubi, Opala, Safira, Topázio Turquesa e Travessa Areia, localizadas em diversos bairros</w:t>
      </w:r>
      <w:r w:rsidR="007E1C8A">
        <w:rPr>
          <w:rFonts w:ascii="Arial" w:hAnsi="Arial" w:cs="Arial"/>
          <w:b/>
          <w:bCs/>
          <w:sz w:val="32"/>
          <w:szCs w:val="32"/>
        </w:rPr>
        <w:t xml:space="preserve"> </w:t>
      </w:r>
      <w:r w:rsidR="007E1C8A"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7B128E">
        <w:rPr>
          <w:rFonts w:ascii="Arial" w:hAnsi="Arial" w:cs="Arial"/>
        </w:rPr>
        <w:t>24</w:t>
      </w:r>
      <w:r w:rsidR="00761BD1">
        <w:rPr>
          <w:rFonts w:ascii="Arial" w:hAnsi="Arial" w:cs="Arial"/>
        </w:rPr>
        <w:t>0</w:t>
      </w:r>
      <w:r w:rsidRPr="0023216F">
        <w:rPr>
          <w:rFonts w:ascii="Arial" w:hAnsi="Arial" w:cs="Arial"/>
        </w:rPr>
        <w:t xml:space="preserve"> (</w:t>
      </w:r>
      <w:r w:rsidR="007B128E">
        <w:rPr>
          <w:rFonts w:ascii="Arial" w:hAnsi="Arial" w:cs="Arial"/>
        </w:rPr>
        <w:t>duzentos e quarenta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 xml:space="preserve">12.01.15.451.0006.4.4.90.51-99 (transferências e convênios Federais - vinculados) e 12.01.15.451.0006.4.4.90.51-99 </w:t>
      </w:r>
      <w:r w:rsidR="00A661A2">
        <w:rPr>
          <w:rFonts w:ascii="Arial" w:hAnsi="Arial" w:cs="Arial"/>
        </w:rPr>
        <w:lastRenderedPageBreak/>
        <w:t>(transferências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AD2CAD" w:rsidRPr="00AD2CAD">
        <w:rPr>
          <w:rFonts w:ascii="Arial" w:hAnsi="Arial" w:cs="Arial"/>
          <w:bCs/>
        </w:rPr>
        <w:t>1.515.833,63</w:t>
      </w:r>
      <w:r w:rsidR="00290C10" w:rsidRPr="0023216F">
        <w:rPr>
          <w:rFonts w:ascii="Arial" w:hAnsi="Arial" w:cs="Arial"/>
        </w:rPr>
        <w:t xml:space="preserve"> </w:t>
      </w:r>
      <w:r w:rsidRPr="0023216F">
        <w:rPr>
          <w:rFonts w:ascii="Arial" w:hAnsi="Arial" w:cs="Arial"/>
        </w:rPr>
        <w:t>(</w:t>
      </w:r>
      <w:r w:rsidR="00AD2CAD">
        <w:rPr>
          <w:rFonts w:ascii="Arial" w:hAnsi="Arial" w:cs="Arial"/>
        </w:rPr>
        <w:t>um</w:t>
      </w:r>
      <w:r w:rsidR="00896AC5">
        <w:rPr>
          <w:rFonts w:ascii="Arial" w:hAnsi="Arial" w:cs="Arial"/>
        </w:rPr>
        <w:t xml:space="preserve"> milh</w:t>
      </w:r>
      <w:r w:rsidR="00AD2CAD">
        <w:rPr>
          <w:rFonts w:ascii="Arial" w:hAnsi="Arial" w:cs="Arial"/>
        </w:rPr>
        <w:t>ão</w:t>
      </w:r>
      <w:r w:rsidR="00896AC5">
        <w:rPr>
          <w:rFonts w:ascii="Arial" w:hAnsi="Arial" w:cs="Arial"/>
        </w:rPr>
        <w:t xml:space="preserve">, </w:t>
      </w:r>
      <w:r w:rsidR="00AD2CAD">
        <w:rPr>
          <w:rFonts w:ascii="Arial" w:hAnsi="Arial" w:cs="Arial"/>
        </w:rPr>
        <w:t>quinhentos e quinze</w:t>
      </w:r>
      <w:r w:rsidR="00B31476">
        <w:rPr>
          <w:rFonts w:ascii="Arial" w:hAnsi="Arial" w:cs="Arial"/>
        </w:rPr>
        <w:t xml:space="preserve"> mil, </w:t>
      </w:r>
      <w:r w:rsidR="00290C10">
        <w:rPr>
          <w:rFonts w:ascii="Arial" w:hAnsi="Arial" w:cs="Arial"/>
        </w:rPr>
        <w:t xml:space="preserve">oitocentos e </w:t>
      </w:r>
      <w:r w:rsidR="00AD2CAD">
        <w:rPr>
          <w:rFonts w:ascii="Arial" w:hAnsi="Arial" w:cs="Arial"/>
        </w:rPr>
        <w:t>trinta e três</w:t>
      </w:r>
      <w:r w:rsidR="00B31476">
        <w:rPr>
          <w:rFonts w:ascii="Arial" w:hAnsi="Arial" w:cs="Arial"/>
        </w:rPr>
        <w:t xml:space="preserve"> reais e </w:t>
      </w:r>
      <w:r w:rsidR="00AD2CAD">
        <w:rPr>
          <w:rFonts w:ascii="Arial" w:hAnsi="Arial" w:cs="Arial"/>
        </w:rPr>
        <w:t>sessenta e três</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w:t>
      </w:r>
      <w:r w:rsidRPr="0023216F">
        <w:rPr>
          <w:rFonts w:ascii="Arial" w:hAnsi="Arial" w:cs="Arial"/>
        </w:rPr>
        <w:lastRenderedPageBreak/>
        <w:t xml:space="preserve">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BA20B0">
        <w:rPr>
          <w:rFonts w:ascii="Arial" w:eastAsia="Times New Roman" w:hAnsi="Arial" w:cs="Arial"/>
          <w:b/>
          <w:bCs/>
          <w:lang w:eastAsia="ar-SA"/>
        </w:rPr>
        <w:t xml:space="preserve"> 4646</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6C4255">
        <w:rPr>
          <w:rFonts w:ascii="Arial" w:eastAsia="Times New Roman" w:hAnsi="Arial" w:cs="Arial"/>
          <w:b/>
          <w:bCs/>
          <w:lang w:eastAsia="ar-SA"/>
        </w:rPr>
        <w:t>07</w:t>
      </w:r>
      <w:r w:rsidR="009309D7">
        <w:rPr>
          <w:rFonts w:ascii="Arial" w:eastAsia="Times New Roman" w:hAnsi="Arial" w:cs="Arial"/>
          <w:b/>
          <w:bCs/>
          <w:lang w:eastAsia="ar-SA"/>
        </w:rPr>
        <w:t xml:space="preserve"> </w:t>
      </w:r>
      <w:r w:rsidRPr="00126BD0">
        <w:rPr>
          <w:rFonts w:ascii="Arial" w:eastAsia="Times New Roman" w:hAnsi="Arial" w:cs="Arial"/>
          <w:b/>
          <w:bCs/>
          <w:lang w:eastAsia="ar-SA"/>
        </w:rPr>
        <w:t>/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BA20B0">
        <w:rPr>
          <w:rFonts w:ascii="Arial" w:eastAsia="Times New Roman" w:hAnsi="Arial" w:cs="Arial"/>
          <w:b/>
          <w:bCs/>
          <w:lang w:eastAsia="ar-SA"/>
        </w:rPr>
        <w:t>4646</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6C4255">
        <w:rPr>
          <w:rFonts w:ascii="Arial" w:eastAsia="Times New Roman" w:hAnsi="Arial" w:cs="Arial"/>
          <w:b/>
          <w:bCs/>
          <w:lang w:eastAsia="ar-SA"/>
        </w:rPr>
        <w:t>07</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lastRenderedPageBreak/>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5D5D40">
        <w:rPr>
          <w:rFonts w:ascii="Arial" w:hAnsi="Arial" w:cs="Arial"/>
        </w:rPr>
        <w:t>15</w:t>
      </w:r>
      <w:r w:rsidR="00525E41">
        <w:rPr>
          <w:rFonts w:ascii="Arial" w:hAnsi="Arial" w:cs="Arial"/>
        </w:rPr>
        <w:t>.</w:t>
      </w:r>
      <w:r w:rsidR="005D5D40">
        <w:rPr>
          <w:rFonts w:ascii="Arial" w:hAnsi="Arial" w:cs="Arial"/>
        </w:rPr>
        <w:t>1</w:t>
      </w:r>
      <w:r w:rsidR="00A31886">
        <w:rPr>
          <w:rFonts w:ascii="Arial" w:hAnsi="Arial" w:cs="Arial"/>
        </w:rPr>
        <w:t>5</w:t>
      </w:r>
      <w:r w:rsidR="006A6AF6">
        <w:rPr>
          <w:rFonts w:ascii="Arial" w:hAnsi="Arial" w:cs="Arial"/>
        </w:rPr>
        <w:t>8</w:t>
      </w:r>
      <w:r w:rsidR="00525E41">
        <w:rPr>
          <w:rFonts w:ascii="Arial" w:hAnsi="Arial" w:cs="Arial"/>
        </w:rPr>
        <w:t>,</w:t>
      </w:r>
      <w:r w:rsidR="005D5D40">
        <w:rPr>
          <w:rFonts w:ascii="Arial" w:hAnsi="Arial" w:cs="Arial"/>
        </w:rPr>
        <w:t>33</w:t>
      </w:r>
      <w:r w:rsidRPr="0023216F">
        <w:rPr>
          <w:rFonts w:ascii="Arial" w:hAnsi="Arial" w:cs="Arial"/>
        </w:rPr>
        <w:t xml:space="preserve"> (</w:t>
      </w:r>
      <w:r w:rsidR="00A31886">
        <w:rPr>
          <w:rFonts w:ascii="Arial" w:hAnsi="Arial" w:cs="Arial"/>
        </w:rPr>
        <w:t>quinze</w:t>
      </w:r>
      <w:r w:rsidR="009A036A">
        <w:rPr>
          <w:rFonts w:ascii="Arial" w:hAnsi="Arial" w:cs="Arial"/>
        </w:rPr>
        <w:t xml:space="preserve"> mil, </w:t>
      </w:r>
      <w:r w:rsidR="00A31886">
        <w:rPr>
          <w:rFonts w:ascii="Arial" w:hAnsi="Arial" w:cs="Arial"/>
        </w:rPr>
        <w:t>cento e cinquenta</w:t>
      </w:r>
      <w:r w:rsidR="009F46B4">
        <w:rPr>
          <w:rFonts w:ascii="Arial" w:hAnsi="Arial" w:cs="Arial"/>
        </w:rPr>
        <w:t xml:space="preserve"> e oito </w:t>
      </w:r>
      <w:r w:rsidR="009A036A">
        <w:rPr>
          <w:rFonts w:ascii="Arial" w:hAnsi="Arial" w:cs="Arial"/>
        </w:rPr>
        <w:t xml:space="preserve">reais e </w:t>
      </w:r>
      <w:r w:rsidR="00A31886">
        <w:rPr>
          <w:rFonts w:ascii="Arial" w:hAnsi="Arial" w:cs="Arial"/>
        </w:rPr>
        <w:t>trinta e três</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475036" w:rsidRDefault="00475036" w:rsidP="00977228">
      <w:pPr>
        <w:suppressAutoHyphens/>
        <w:ind w:left="-426" w:right="-142"/>
        <w:jc w:val="both"/>
        <w:rPr>
          <w:rFonts w:ascii="Arial" w:hAnsi="Arial" w:cs="Arial"/>
        </w:rPr>
      </w:pPr>
    </w:p>
    <w:p w:rsidR="00475036" w:rsidRDefault="00475036" w:rsidP="00977228">
      <w:pPr>
        <w:suppressAutoHyphens/>
        <w:ind w:left="-426" w:right="-142"/>
        <w:jc w:val="both"/>
        <w:rPr>
          <w:rFonts w:ascii="Arial" w:hAnsi="Arial" w:cs="Arial"/>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proofErr w:type="gramStart"/>
      <w:r w:rsidR="00E07A7B"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proofErr w:type="gramStart"/>
      <w:r w:rsidR="003B2DEE">
        <w:rPr>
          <w:rFonts w:ascii="Arial" w:eastAsia="Times New Roman" w:hAnsi="Arial" w:cs="Arial"/>
        </w:rPr>
        <w:t xml:space="preserve"> </w:t>
      </w:r>
      <w:r w:rsidR="003B2DEE">
        <w:rPr>
          <w:rFonts w:ascii="Arial" w:eastAsia="Times New Roman" w:hAnsi="Arial" w:cs="Arial"/>
          <w:b/>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338"/>
        <w:gridCol w:w="1134"/>
        <w:gridCol w:w="1559"/>
      </w:tblGrid>
      <w:tr w:rsidR="00C124E2" w:rsidTr="00F513DD">
        <w:tc>
          <w:tcPr>
            <w:tcW w:w="7338"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F513DD">
        <w:tc>
          <w:tcPr>
            <w:tcW w:w="7338" w:type="dxa"/>
            <w:vAlign w:val="center"/>
          </w:tcPr>
          <w:p w:rsidR="00C124E2" w:rsidRDefault="00F513DD" w:rsidP="00F513DD">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 exclusive carga 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C124E2" w:rsidRDefault="00315F11" w:rsidP="00DB443A">
            <w:pPr>
              <w:suppressAutoHyphens/>
              <w:ind w:right="-142"/>
              <w:jc w:val="center"/>
              <w:rPr>
                <w:rFonts w:ascii="Arial" w:eastAsia="Times New Roman" w:hAnsi="Arial" w:cs="Arial"/>
                <w:lang w:eastAsia="ar-SA"/>
              </w:rPr>
            </w:pPr>
            <w:r>
              <w:rPr>
                <w:rFonts w:ascii="Arial" w:eastAsia="Times New Roman" w:hAnsi="Arial" w:cs="Arial"/>
                <w:lang w:eastAsia="ar-SA"/>
              </w:rPr>
              <w:t>308</w:t>
            </w:r>
          </w:p>
        </w:tc>
      </w:tr>
      <w:tr w:rsidR="00C124E2" w:rsidTr="00F513DD">
        <w:tc>
          <w:tcPr>
            <w:tcW w:w="7338" w:type="dxa"/>
            <w:vAlign w:val="center"/>
          </w:tcPr>
          <w:p w:rsidR="00C124E2" w:rsidRDefault="009C73CD" w:rsidP="009C73CD">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C124E2" w:rsidRDefault="00315F11" w:rsidP="00A248D0">
            <w:pPr>
              <w:suppressAutoHyphens/>
              <w:ind w:right="-142"/>
              <w:jc w:val="center"/>
              <w:rPr>
                <w:rFonts w:ascii="Arial" w:eastAsia="Times New Roman" w:hAnsi="Arial" w:cs="Arial"/>
                <w:lang w:eastAsia="ar-SA"/>
              </w:rPr>
            </w:pPr>
            <w:r>
              <w:rPr>
                <w:rFonts w:ascii="Arial" w:eastAsia="Times New Roman" w:hAnsi="Arial" w:cs="Arial"/>
                <w:lang w:eastAsia="ar-SA"/>
              </w:rPr>
              <w:t>6.1</w:t>
            </w:r>
            <w:r w:rsidR="00A248D0">
              <w:rPr>
                <w:rFonts w:ascii="Arial" w:eastAsia="Times New Roman" w:hAnsi="Arial" w:cs="Arial"/>
                <w:lang w:eastAsia="ar-SA"/>
              </w:rPr>
              <w:t>1</w:t>
            </w:r>
            <w:r>
              <w:rPr>
                <w:rFonts w:ascii="Arial" w:eastAsia="Times New Roman" w:hAnsi="Arial" w:cs="Arial"/>
                <w:lang w:eastAsia="ar-SA"/>
              </w:rPr>
              <w:t>4</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Style w:val="Tabelacomgrade"/>
        <w:tblW w:w="9890" w:type="dxa"/>
        <w:tblInd w:w="-426" w:type="dxa"/>
        <w:tblLook w:val="04A0" w:firstRow="1" w:lastRow="0" w:firstColumn="1" w:lastColumn="0" w:noHBand="0" w:noVBand="1"/>
      </w:tblPr>
      <w:tblGrid>
        <w:gridCol w:w="9890"/>
      </w:tblGrid>
      <w:tr w:rsidR="009256C9" w:rsidTr="009256C9">
        <w:tc>
          <w:tcPr>
            <w:tcW w:w="9890" w:type="dxa"/>
            <w:vAlign w:val="center"/>
          </w:tcPr>
          <w:p w:rsidR="009256C9" w:rsidRDefault="009256C9" w:rsidP="00EA47B8">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exclusive carga e transporte. AF_11/2019.</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w:t>
      </w:r>
      <w:r w:rsidRPr="000356E3">
        <w:rPr>
          <w:rFonts w:ascii="Arial" w:eastAsia="Times New Roman" w:hAnsi="Arial" w:cs="Arial"/>
          <w:lang w:eastAsia="ar-SA"/>
        </w:rPr>
        <w:lastRenderedPageBreak/>
        <w:t xml:space="preserve">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w:t>
      </w:r>
      <w:r w:rsidRPr="0023216F">
        <w:rPr>
          <w:rFonts w:ascii="Arial" w:hAnsi="Arial" w:cs="Arial"/>
        </w:rPr>
        <w:lastRenderedPageBreak/>
        <w:t xml:space="preserve">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Protocolo Geral </w:t>
      </w:r>
      <w:r w:rsidR="00FB51CC" w:rsidRPr="00B2347D">
        <w:rPr>
          <w:rFonts w:ascii="Arial" w:hAnsi="Arial" w:cs="Arial"/>
          <w:u w:val="single"/>
        </w:rPr>
        <w:lastRenderedPageBreak/>
        <w:t>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r w:rsidR="001D286E"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deste município</w:t>
      </w:r>
      <w:r w:rsidRPr="007A77B9">
        <w:rPr>
          <w:rFonts w:ascii="Arial" w:eastAsia="Times New Roman" w:hAnsi="Arial" w:cs="Arial"/>
          <w:lang w:eastAsia="ar-SA"/>
        </w:rPr>
        <w:t xml:space="preserve">, </w:t>
      </w:r>
      <w:r>
        <w:rPr>
          <w:rFonts w:ascii="Arial" w:eastAsia="Times New Roman" w:hAnsi="Arial" w:cs="Arial"/>
          <w:lang w:eastAsia="ar-SA"/>
        </w:rPr>
        <w:t>e 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 xml:space="preserve">Carapicuíba, </w:t>
      </w:r>
      <w:r w:rsidR="008B27E3">
        <w:rPr>
          <w:rFonts w:ascii="Arial" w:eastAsia="Times New Roman" w:hAnsi="Arial" w:cs="Arial"/>
        </w:rPr>
        <w:t>25</w:t>
      </w:r>
      <w:proofErr w:type="gramStart"/>
      <w:r w:rsidRPr="00843A73">
        <w:rPr>
          <w:rFonts w:ascii="Arial" w:eastAsia="Times New Roman" w:hAnsi="Arial" w:cs="Arial"/>
        </w:rPr>
        <w:t xml:space="preserve">  </w:t>
      </w:r>
      <w:proofErr w:type="gramEnd"/>
      <w:r>
        <w:rPr>
          <w:rFonts w:ascii="Arial" w:eastAsia="Times New Roman" w:hAnsi="Arial" w:cs="Arial"/>
        </w:rPr>
        <w:t>de</w:t>
      </w:r>
      <w:r w:rsidRPr="00843A73">
        <w:rPr>
          <w:rFonts w:ascii="Arial" w:eastAsia="Times New Roman" w:hAnsi="Arial" w:cs="Arial"/>
        </w:rPr>
        <w:t xml:space="preserve">  </w:t>
      </w:r>
      <w:r w:rsidR="008B27E3">
        <w:rPr>
          <w:rFonts w:ascii="Arial" w:eastAsia="Times New Roman" w:hAnsi="Arial" w:cs="Arial"/>
        </w:rPr>
        <w:t>março</w:t>
      </w:r>
      <w:r w:rsidR="00741252">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513896">
        <w:rPr>
          <w:rFonts w:ascii="Arial" w:eastAsia="Times New Roman" w:hAnsi="Arial" w:cs="Arial"/>
          <w:lang w:eastAsia="ar-SA"/>
        </w:rPr>
        <w:t xml:space="preserve"> </w:t>
      </w:r>
      <w:r w:rsidR="00EC7562">
        <w:rPr>
          <w:rFonts w:ascii="Arial" w:eastAsia="Times New Roman" w:hAnsi="Arial" w:cs="Arial"/>
          <w:lang w:eastAsia="ar-SA"/>
        </w:rPr>
        <w:t>07</w:t>
      </w:r>
      <w:r w:rsidRPr="00B5684B">
        <w:rPr>
          <w:rFonts w:ascii="Arial" w:eastAsia="Times New Roman" w:hAnsi="Arial" w:cs="Arial"/>
          <w:lang w:eastAsia="ar-SA"/>
        </w:rPr>
        <w:t xml:space="preserve"> /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2A67B4">
        <w:rPr>
          <w:rFonts w:ascii="Arial" w:eastAsia="Times New Roman" w:hAnsi="Arial" w:cs="Arial"/>
          <w:lang w:eastAsia="ar-SA"/>
        </w:rPr>
        <w:t>4646</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746673">
        <w:rPr>
          <w:rFonts w:ascii="Arial" w:hAnsi="Arial" w:cs="Arial"/>
          <w:bCs/>
        </w:rPr>
        <w:t>C</w:t>
      </w:r>
      <w:r w:rsidR="00746673" w:rsidRPr="009F5800">
        <w:rPr>
          <w:rFonts w:ascii="Arial" w:hAnsi="Arial" w:cs="Arial"/>
          <w:bCs/>
        </w:rPr>
        <w:t xml:space="preserve">ontratação de empresa para </w:t>
      </w:r>
      <w:r w:rsidR="00746673" w:rsidRPr="007E1C8A">
        <w:rPr>
          <w:rFonts w:ascii="Arial" w:hAnsi="Arial" w:cs="Arial"/>
          <w:bCs/>
        </w:rPr>
        <w:t xml:space="preserve">pavimentação e recapeamento asfáltico das ruas: Jussara, Dona Tatiana, Faraó, Pinhão, Francisco Alves de Souza, </w:t>
      </w:r>
      <w:proofErr w:type="spellStart"/>
      <w:r w:rsidR="00746673" w:rsidRPr="007E1C8A">
        <w:rPr>
          <w:rFonts w:ascii="Arial" w:hAnsi="Arial" w:cs="Arial"/>
          <w:bCs/>
        </w:rPr>
        <w:t>Ipaçu</w:t>
      </w:r>
      <w:proofErr w:type="spellEnd"/>
      <w:r w:rsidR="00746673" w:rsidRPr="007E1C8A">
        <w:rPr>
          <w:rFonts w:ascii="Arial" w:hAnsi="Arial" w:cs="Arial"/>
          <w:bCs/>
        </w:rPr>
        <w:t xml:space="preserve">, Joanópolis, Jales, </w:t>
      </w:r>
      <w:proofErr w:type="spellStart"/>
      <w:r w:rsidR="00746673" w:rsidRPr="007E1C8A">
        <w:rPr>
          <w:rFonts w:ascii="Arial" w:hAnsi="Arial" w:cs="Arial"/>
          <w:bCs/>
        </w:rPr>
        <w:t>Japira</w:t>
      </w:r>
      <w:proofErr w:type="spellEnd"/>
      <w:r w:rsidR="00746673" w:rsidRPr="007E1C8A">
        <w:rPr>
          <w:rFonts w:ascii="Arial" w:hAnsi="Arial" w:cs="Arial"/>
          <w:bCs/>
        </w:rPr>
        <w:t>, Inúbia Paulista, Ibaté, Jacareí, Três Fronteiras, Rubi, Opala, Safira, Topázio Turquesa e Travessa Areia, localizadas em diversos bairros</w:t>
      </w:r>
      <w:r w:rsidR="00746673">
        <w:rPr>
          <w:rFonts w:ascii="Arial" w:hAnsi="Arial" w:cs="Arial"/>
          <w:b/>
          <w:bCs/>
          <w:sz w:val="32"/>
          <w:szCs w:val="32"/>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F36FA7">
        <w:rPr>
          <w:rFonts w:ascii="Arial" w:hAnsi="Arial" w:cs="Arial"/>
        </w:rPr>
        <w:t>240</w:t>
      </w:r>
      <w:r w:rsidR="00F36FA7" w:rsidRPr="0023216F">
        <w:rPr>
          <w:rFonts w:ascii="Arial" w:hAnsi="Arial" w:cs="Arial"/>
        </w:rPr>
        <w:t xml:space="preserve"> (</w:t>
      </w:r>
      <w:r w:rsidR="00F36FA7">
        <w:rPr>
          <w:rFonts w:ascii="Arial" w:hAnsi="Arial" w:cs="Arial"/>
        </w:rPr>
        <w:t>duzentos e quarenta</w:t>
      </w:r>
      <w:r w:rsidR="00F36FA7" w:rsidRPr="0023216F">
        <w:rPr>
          <w:rFonts w:ascii="Arial" w:hAnsi="Arial" w:cs="Arial"/>
        </w:rPr>
        <w:t>)</w:t>
      </w:r>
      <w:r w:rsidRPr="00B5684B">
        <w:rPr>
          <w:rFonts w:ascii="Arial" w:eastAsia="Times New Roman" w:hAnsi="Arial" w:cs="Arial"/>
          <w:lang w:eastAsia="ar-SA"/>
        </w:rPr>
        <w:t xml:space="preserve"> 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50228F">
        <w:rPr>
          <w:rFonts w:ascii="Arial" w:eastAsia="Times New Roman" w:hAnsi="Arial" w:cs="Arial"/>
          <w:bCs/>
          <w:lang w:eastAsia="ar-SA"/>
        </w:rPr>
        <w:t>07</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549BD">
        <w:rPr>
          <w:rFonts w:ascii="Arial" w:eastAsia="Times New Roman" w:hAnsi="Arial" w:cs="Arial"/>
          <w:lang w:eastAsia="ar-SA"/>
        </w:rPr>
        <w:t>4646</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8F64CA">
        <w:rPr>
          <w:rFonts w:ascii="Arial" w:hAnsi="Arial" w:cs="Arial"/>
          <w:bCs/>
        </w:rPr>
        <w:t>C</w:t>
      </w:r>
      <w:r w:rsidR="008F64CA" w:rsidRPr="009F5800">
        <w:rPr>
          <w:rFonts w:ascii="Arial" w:hAnsi="Arial" w:cs="Arial"/>
          <w:bCs/>
        </w:rPr>
        <w:t xml:space="preserve">ontratação de empresa para </w:t>
      </w:r>
      <w:r w:rsidR="008F64CA" w:rsidRPr="007E1C8A">
        <w:rPr>
          <w:rFonts w:ascii="Arial" w:hAnsi="Arial" w:cs="Arial"/>
          <w:bCs/>
        </w:rPr>
        <w:t xml:space="preserve">pavimentação e recapeamento asfáltico das ruas: Jussara, Dona Tatiana, Faraó, Pinhão, Francisco Alves de Souza, </w:t>
      </w:r>
      <w:proofErr w:type="spellStart"/>
      <w:r w:rsidR="008F64CA" w:rsidRPr="007E1C8A">
        <w:rPr>
          <w:rFonts w:ascii="Arial" w:hAnsi="Arial" w:cs="Arial"/>
          <w:bCs/>
        </w:rPr>
        <w:t>Ipaçu</w:t>
      </w:r>
      <w:proofErr w:type="spellEnd"/>
      <w:r w:rsidR="008F64CA" w:rsidRPr="007E1C8A">
        <w:rPr>
          <w:rFonts w:ascii="Arial" w:hAnsi="Arial" w:cs="Arial"/>
          <w:bCs/>
        </w:rPr>
        <w:t xml:space="preserve">, Joanópolis, Jales, </w:t>
      </w:r>
      <w:proofErr w:type="spellStart"/>
      <w:r w:rsidR="008F64CA" w:rsidRPr="007E1C8A">
        <w:rPr>
          <w:rFonts w:ascii="Arial" w:hAnsi="Arial" w:cs="Arial"/>
          <w:bCs/>
        </w:rPr>
        <w:t>Japira</w:t>
      </w:r>
      <w:proofErr w:type="spellEnd"/>
      <w:r w:rsidR="008F64CA" w:rsidRPr="007E1C8A">
        <w:rPr>
          <w:rFonts w:ascii="Arial" w:hAnsi="Arial" w:cs="Arial"/>
          <w:bCs/>
        </w:rPr>
        <w:t>, Inúbia Paulista, Ibaté, Jacareí, Três Fronteiras, Rubi, Opala, Safira, Topázio Turquesa e Travessa Areia, localizadas em diversos bairros</w:t>
      </w:r>
      <w:r w:rsidR="008F64CA">
        <w:rPr>
          <w:rFonts w:ascii="Arial" w:hAnsi="Arial" w:cs="Arial"/>
          <w:b/>
          <w:bCs/>
          <w:sz w:val="32"/>
          <w:szCs w:val="32"/>
        </w:rPr>
        <w:t xml:space="preserve"> </w:t>
      </w:r>
      <w:r w:rsidR="008F64CA" w:rsidRPr="009F5800">
        <w:rPr>
          <w:rFonts w:ascii="Arial" w:hAnsi="Arial" w:cs="Arial"/>
          <w:bCs/>
        </w:rPr>
        <w:t>n</w:t>
      </w:r>
      <w:r w:rsidR="008F64CA">
        <w:rPr>
          <w:rFonts w:ascii="Arial" w:hAnsi="Arial" w:cs="Arial"/>
          <w:bCs/>
        </w:rPr>
        <w:t>o</w:t>
      </w:r>
      <w:r w:rsidR="008F64CA" w:rsidRPr="009F5800">
        <w:rPr>
          <w:rFonts w:ascii="Arial" w:hAnsi="Arial" w:cs="Arial"/>
          <w:bCs/>
        </w:rPr>
        <w:t xml:space="preserve"> município</w:t>
      </w:r>
      <w:r w:rsidR="008F64CA">
        <w:rPr>
          <w:rFonts w:ascii="Arial" w:hAnsi="Arial" w:cs="Arial"/>
          <w:bCs/>
        </w:rPr>
        <w:t xml:space="preserve"> de Carapicuíba.</w:t>
      </w: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527A12">
        <w:rPr>
          <w:rFonts w:ascii="Arial" w:eastAsia="Times New Roman" w:hAnsi="Arial" w:cs="Arial"/>
          <w:lang w:eastAsia="ar-SA"/>
        </w:rPr>
        <w:t>07</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439D9">
        <w:rPr>
          <w:rFonts w:ascii="Arial" w:eastAsia="Times New Roman" w:hAnsi="Arial" w:cs="Arial"/>
          <w:lang w:eastAsia="ar-SA"/>
        </w:rPr>
        <w:t>4646</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8F64CA">
        <w:rPr>
          <w:rFonts w:ascii="Arial" w:hAnsi="Arial" w:cs="Arial"/>
          <w:bCs/>
        </w:rPr>
        <w:t>C</w:t>
      </w:r>
      <w:r w:rsidR="008F64CA" w:rsidRPr="009F5800">
        <w:rPr>
          <w:rFonts w:ascii="Arial" w:hAnsi="Arial" w:cs="Arial"/>
          <w:bCs/>
        </w:rPr>
        <w:t xml:space="preserve">ontratação de empresa para </w:t>
      </w:r>
      <w:r w:rsidR="008F64CA" w:rsidRPr="007E1C8A">
        <w:rPr>
          <w:rFonts w:ascii="Arial" w:hAnsi="Arial" w:cs="Arial"/>
          <w:bCs/>
        </w:rPr>
        <w:t xml:space="preserve">pavimentação e recapeamento asfáltico das ruas: Jussara, Dona Tatiana, Faraó, Pinhão, Francisco Alves de Souza, </w:t>
      </w:r>
      <w:proofErr w:type="spellStart"/>
      <w:r w:rsidR="008F64CA" w:rsidRPr="007E1C8A">
        <w:rPr>
          <w:rFonts w:ascii="Arial" w:hAnsi="Arial" w:cs="Arial"/>
          <w:bCs/>
        </w:rPr>
        <w:t>Ipaçu</w:t>
      </w:r>
      <w:proofErr w:type="spellEnd"/>
      <w:r w:rsidR="008F64CA" w:rsidRPr="007E1C8A">
        <w:rPr>
          <w:rFonts w:ascii="Arial" w:hAnsi="Arial" w:cs="Arial"/>
          <w:bCs/>
        </w:rPr>
        <w:t xml:space="preserve">, Joanópolis, Jales, </w:t>
      </w:r>
      <w:proofErr w:type="spellStart"/>
      <w:r w:rsidR="008F64CA" w:rsidRPr="007E1C8A">
        <w:rPr>
          <w:rFonts w:ascii="Arial" w:hAnsi="Arial" w:cs="Arial"/>
          <w:bCs/>
        </w:rPr>
        <w:t>Japira</w:t>
      </w:r>
      <w:proofErr w:type="spellEnd"/>
      <w:r w:rsidR="008F64CA" w:rsidRPr="007E1C8A">
        <w:rPr>
          <w:rFonts w:ascii="Arial" w:hAnsi="Arial" w:cs="Arial"/>
          <w:bCs/>
        </w:rPr>
        <w:t>, Inúbia Paulista, Ibaté, Jacareí, Três Fronteiras, Rubi, Opala, Safira, Topázio Turquesa e Travessa Areia, localizadas em diversos bairros</w:t>
      </w:r>
      <w:r w:rsidR="008F64CA">
        <w:rPr>
          <w:rFonts w:ascii="Arial" w:hAnsi="Arial" w:cs="Arial"/>
          <w:b/>
          <w:bCs/>
          <w:sz w:val="32"/>
          <w:szCs w:val="32"/>
        </w:rPr>
        <w:t xml:space="preserve"> </w:t>
      </w:r>
      <w:r w:rsidR="008F64CA" w:rsidRPr="009F5800">
        <w:rPr>
          <w:rFonts w:ascii="Arial" w:hAnsi="Arial" w:cs="Arial"/>
          <w:bCs/>
        </w:rPr>
        <w:t>n</w:t>
      </w:r>
      <w:r w:rsidR="008F64CA">
        <w:rPr>
          <w:rFonts w:ascii="Arial" w:hAnsi="Arial" w:cs="Arial"/>
          <w:bCs/>
        </w:rPr>
        <w:t>o</w:t>
      </w:r>
      <w:r w:rsidR="008F64CA" w:rsidRPr="009F5800">
        <w:rPr>
          <w:rFonts w:ascii="Arial" w:hAnsi="Arial" w:cs="Arial"/>
          <w:bCs/>
        </w:rPr>
        <w:t xml:space="preserve"> município</w:t>
      </w:r>
      <w:r w:rsidR="008F64CA">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C30FE1" w:rsidRDefault="00C30FE1"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AE5406">
        <w:rPr>
          <w:rFonts w:ascii="Arial" w:eastAsia="Times New Roman" w:hAnsi="Arial" w:cs="Arial"/>
          <w:lang w:eastAsia="ar-SA"/>
        </w:rPr>
        <w:t xml:space="preserve">07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853BE7">
        <w:rPr>
          <w:rFonts w:ascii="Arial" w:eastAsia="Times New Roman" w:hAnsi="Arial" w:cs="Arial"/>
          <w:lang w:eastAsia="ar-SA"/>
        </w:rPr>
        <w:t>4646</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9060F0" w:rsidRDefault="009060F0" w:rsidP="008E5532">
      <w:pPr>
        <w:suppressAutoHyphens/>
        <w:spacing w:after="120"/>
        <w:ind w:left="-426" w:right="-142"/>
        <w:jc w:val="both"/>
        <w:rPr>
          <w:rFonts w:ascii="Arial" w:eastAsia="Times New Roman" w:hAnsi="Arial" w:cs="Arial"/>
          <w:color w:val="000000"/>
        </w:rPr>
      </w:pPr>
      <w:r w:rsidRPr="00B5684B">
        <w:rPr>
          <w:rFonts w:ascii="Arial" w:eastAsia="Times New Roman" w:hAnsi="Arial" w:cs="Arial"/>
          <w:lang w:eastAsia="ar-SA"/>
        </w:rPr>
        <w:t xml:space="preserve">Objeto: </w:t>
      </w:r>
      <w:r w:rsidR="005B65AC">
        <w:rPr>
          <w:rFonts w:ascii="Arial" w:hAnsi="Arial" w:cs="Arial"/>
          <w:bCs/>
        </w:rPr>
        <w:t>C</w:t>
      </w:r>
      <w:r w:rsidR="005B65AC" w:rsidRPr="009F5800">
        <w:rPr>
          <w:rFonts w:ascii="Arial" w:hAnsi="Arial" w:cs="Arial"/>
          <w:bCs/>
        </w:rPr>
        <w:t xml:space="preserve">ontratação de empresa para </w:t>
      </w:r>
      <w:r w:rsidR="005B65AC" w:rsidRPr="007E1C8A">
        <w:rPr>
          <w:rFonts w:ascii="Arial" w:hAnsi="Arial" w:cs="Arial"/>
          <w:bCs/>
        </w:rPr>
        <w:t xml:space="preserve">pavimentação e recapeamento asfáltico das ruas: Jussara, Dona Tatiana, Faraó, Pinhão, Francisco Alves de Souza, </w:t>
      </w:r>
      <w:proofErr w:type="spellStart"/>
      <w:r w:rsidR="005B65AC" w:rsidRPr="007E1C8A">
        <w:rPr>
          <w:rFonts w:ascii="Arial" w:hAnsi="Arial" w:cs="Arial"/>
          <w:bCs/>
        </w:rPr>
        <w:t>Ipaçu</w:t>
      </w:r>
      <w:proofErr w:type="spellEnd"/>
      <w:r w:rsidR="005B65AC" w:rsidRPr="007E1C8A">
        <w:rPr>
          <w:rFonts w:ascii="Arial" w:hAnsi="Arial" w:cs="Arial"/>
          <w:bCs/>
        </w:rPr>
        <w:t xml:space="preserve">, Joanópolis, Jales, </w:t>
      </w:r>
      <w:proofErr w:type="spellStart"/>
      <w:r w:rsidR="005B65AC" w:rsidRPr="007E1C8A">
        <w:rPr>
          <w:rFonts w:ascii="Arial" w:hAnsi="Arial" w:cs="Arial"/>
          <w:bCs/>
        </w:rPr>
        <w:t>Japira</w:t>
      </w:r>
      <w:proofErr w:type="spellEnd"/>
      <w:r w:rsidR="005B65AC" w:rsidRPr="007E1C8A">
        <w:rPr>
          <w:rFonts w:ascii="Arial" w:hAnsi="Arial" w:cs="Arial"/>
          <w:bCs/>
        </w:rPr>
        <w:t>, Inúbia Paulista, Ibaté, Jacareí, Três Fronteiras, Rubi, Opala, Safira, Topázio Turquesa e Travessa Areia, localizadas em diversos bairros</w:t>
      </w:r>
      <w:r w:rsidR="005B65AC">
        <w:rPr>
          <w:rFonts w:ascii="Arial" w:hAnsi="Arial" w:cs="Arial"/>
          <w:b/>
          <w:bCs/>
          <w:sz w:val="32"/>
          <w:szCs w:val="32"/>
        </w:rPr>
        <w:t xml:space="preserve"> </w:t>
      </w:r>
      <w:r w:rsidR="005B65AC" w:rsidRPr="009F5800">
        <w:rPr>
          <w:rFonts w:ascii="Arial" w:hAnsi="Arial" w:cs="Arial"/>
          <w:bCs/>
        </w:rPr>
        <w:t>n</w:t>
      </w:r>
      <w:r w:rsidR="005B65AC">
        <w:rPr>
          <w:rFonts w:ascii="Arial" w:hAnsi="Arial" w:cs="Arial"/>
          <w:bCs/>
        </w:rPr>
        <w:t>o</w:t>
      </w:r>
      <w:r w:rsidR="005B65AC" w:rsidRPr="009F5800">
        <w:rPr>
          <w:rFonts w:ascii="Arial" w:hAnsi="Arial" w:cs="Arial"/>
          <w:bCs/>
        </w:rPr>
        <w:t xml:space="preserve"> município</w:t>
      </w:r>
      <w:r w:rsidR="005B65AC">
        <w:rPr>
          <w:rFonts w:ascii="Arial" w:hAnsi="Arial" w:cs="Arial"/>
          <w:bCs/>
        </w:rPr>
        <w:t xml:space="preserve"> de Carapicuíba.</w:t>
      </w: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00991503">
        <w:rPr>
          <w:rFonts w:ascii="Arial" w:eastAsia="Times New Roman" w:hAnsi="Arial" w:cs="Arial"/>
          <w:lang w:eastAsia="ar-SA"/>
        </w:rPr>
        <w:t xml:space="preserve"> </w:t>
      </w:r>
      <w:r w:rsidRPr="00963B57">
        <w:rPr>
          <w:rFonts w:ascii="Arial" w:eastAsia="Times New Roman" w:hAnsi="Arial" w:cs="Arial"/>
          <w:lang w:eastAsia="ar-SA"/>
        </w:rPr>
        <w:t xml:space="preserve"> </w:t>
      </w:r>
      <w:proofErr w:type="gramEnd"/>
      <w:r w:rsidR="00991503">
        <w:rPr>
          <w:rFonts w:ascii="Arial" w:eastAsia="Times New Roman" w:hAnsi="Arial" w:cs="Arial"/>
          <w:lang w:eastAsia="ar-SA"/>
        </w:rPr>
        <w:t xml:space="preserve">07 </w:t>
      </w:r>
      <w:r w:rsidRPr="00963B57">
        <w:rPr>
          <w:rFonts w:ascii="Arial" w:eastAsia="Times New Roman" w:hAnsi="Arial" w:cs="Arial"/>
          <w:lang w:eastAsia="ar-SA"/>
        </w:rPr>
        <w:t>/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505A21">
        <w:rPr>
          <w:rFonts w:ascii="Arial" w:eastAsia="Times New Roman" w:hAnsi="Arial" w:cs="Arial"/>
          <w:lang w:eastAsia="ar-SA"/>
        </w:rPr>
        <w:t>4646</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F01BE7">
        <w:rPr>
          <w:rFonts w:ascii="Arial" w:hAnsi="Arial" w:cs="Arial"/>
          <w:bCs/>
        </w:rPr>
        <w:t>C</w:t>
      </w:r>
      <w:r w:rsidR="00F01BE7" w:rsidRPr="009F5800">
        <w:rPr>
          <w:rFonts w:ascii="Arial" w:hAnsi="Arial" w:cs="Arial"/>
          <w:bCs/>
        </w:rPr>
        <w:t xml:space="preserve">ontratação de empresa para </w:t>
      </w:r>
      <w:r w:rsidR="00F01BE7" w:rsidRPr="007E1C8A">
        <w:rPr>
          <w:rFonts w:ascii="Arial" w:hAnsi="Arial" w:cs="Arial"/>
          <w:bCs/>
        </w:rPr>
        <w:t xml:space="preserve">pavimentação e recapeamento asfáltico das ruas: Jussara, Dona Tatiana, Faraó, Pinhão, Francisco Alves de Souza, </w:t>
      </w:r>
      <w:proofErr w:type="spellStart"/>
      <w:r w:rsidR="00F01BE7" w:rsidRPr="007E1C8A">
        <w:rPr>
          <w:rFonts w:ascii="Arial" w:hAnsi="Arial" w:cs="Arial"/>
          <w:bCs/>
        </w:rPr>
        <w:t>Ipaçu</w:t>
      </w:r>
      <w:proofErr w:type="spellEnd"/>
      <w:r w:rsidR="00F01BE7" w:rsidRPr="007E1C8A">
        <w:rPr>
          <w:rFonts w:ascii="Arial" w:hAnsi="Arial" w:cs="Arial"/>
          <w:bCs/>
        </w:rPr>
        <w:t xml:space="preserve">, Joanópolis, Jales, </w:t>
      </w:r>
      <w:proofErr w:type="spellStart"/>
      <w:r w:rsidR="00F01BE7" w:rsidRPr="007E1C8A">
        <w:rPr>
          <w:rFonts w:ascii="Arial" w:hAnsi="Arial" w:cs="Arial"/>
          <w:bCs/>
        </w:rPr>
        <w:t>Japira</w:t>
      </w:r>
      <w:proofErr w:type="spellEnd"/>
      <w:r w:rsidR="00F01BE7" w:rsidRPr="007E1C8A">
        <w:rPr>
          <w:rFonts w:ascii="Arial" w:hAnsi="Arial" w:cs="Arial"/>
          <w:bCs/>
        </w:rPr>
        <w:t>, Inúbia Paulista, Ibaté, Jacareí, Três Fronteiras, Rubi, Opala, Safira, Topázio Turquesa e Travessa Areia, localizadas em diversos bairros</w:t>
      </w:r>
      <w:r w:rsidR="00F01BE7">
        <w:rPr>
          <w:rFonts w:ascii="Arial" w:hAnsi="Arial" w:cs="Arial"/>
          <w:b/>
          <w:bCs/>
          <w:sz w:val="32"/>
          <w:szCs w:val="32"/>
        </w:rPr>
        <w:t xml:space="preserve"> </w:t>
      </w:r>
      <w:r w:rsidR="00F01BE7" w:rsidRPr="009F5800">
        <w:rPr>
          <w:rFonts w:ascii="Arial" w:hAnsi="Arial" w:cs="Arial"/>
          <w:bCs/>
        </w:rPr>
        <w:t>n</w:t>
      </w:r>
      <w:r w:rsidR="00F01BE7">
        <w:rPr>
          <w:rFonts w:ascii="Arial" w:hAnsi="Arial" w:cs="Arial"/>
          <w:bCs/>
        </w:rPr>
        <w:t>o</w:t>
      </w:r>
      <w:r w:rsidR="00F01BE7" w:rsidRPr="009F5800">
        <w:rPr>
          <w:rFonts w:ascii="Arial" w:hAnsi="Arial" w:cs="Arial"/>
          <w:bCs/>
        </w:rPr>
        <w:t xml:space="preserve"> município</w:t>
      </w:r>
      <w:r w:rsidR="00F01BE7">
        <w:rPr>
          <w:rFonts w:ascii="Arial" w:hAnsi="Arial" w:cs="Arial"/>
          <w:bCs/>
        </w:rPr>
        <w:t xml:space="preserve"> de Carapicuíba.</w:t>
      </w:r>
    </w:p>
    <w:p w:rsidR="00963B57" w:rsidRPr="00963B57" w:rsidRDefault="00963B57" w:rsidP="00310BA9">
      <w:pPr>
        <w:suppressAutoHyphens/>
        <w:spacing w:after="120"/>
        <w:ind w:left="-426" w:right="-142"/>
        <w:jc w:val="both"/>
        <w:rPr>
          <w:rFonts w:ascii="Arial" w:eastAsia="Times New Roman" w:hAnsi="Arial" w:cs="Arial"/>
          <w:bCs/>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E452DB" w:rsidRDefault="00E452DB" w:rsidP="00310BA9">
      <w:pPr>
        <w:suppressAutoHyphens/>
        <w:ind w:left="-426" w:right="-142"/>
        <w:jc w:val="center"/>
        <w:rPr>
          <w:rFonts w:ascii="Arial" w:eastAsia="Times New Roman" w:hAnsi="Arial" w:cs="Arial"/>
          <w:b/>
          <w:bCs/>
          <w:lang w:eastAsia="ar-SA"/>
        </w:rPr>
      </w:pPr>
    </w:p>
    <w:p w:rsidR="00E452DB" w:rsidRDefault="00E452DB"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8A5D97">
        <w:rPr>
          <w:rFonts w:ascii="Arial" w:eastAsia="Times New Roman" w:hAnsi="Arial" w:cs="Arial"/>
          <w:bCs/>
          <w:lang w:eastAsia="ar-SA"/>
        </w:rPr>
        <w:t xml:space="preserve">07 </w:t>
      </w:r>
      <w:r w:rsidRPr="00A9058E">
        <w:rPr>
          <w:rFonts w:ascii="Arial" w:eastAsia="Times New Roman" w:hAnsi="Arial" w:cs="Arial"/>
          <w:lang w:eastAsia="ar-SA"/>
        </w:rPr>
        <w:t>/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3033C0">
        <w:rPr>
          <w:rFonts w:ascii="Arial" w:eastAsia="Times New Roman" w:hAnsi="Arial" w:cs="Arial"/>
          <w:lang w:eastAsia="ar-SA"/>
        </w:rPr>
        <w:t>4646</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3664A5" w:rsidRDefault="00A9058E" w:rsidP="00A9058E">
      <w:pPr>
        <w:suppressAutoHyphens/>
        <w:spacing w:after="120"/>
        <w:jc w:val="both"/>
        <w:rPr>
          <w:rFonts w:ascii="Arial" w:hAnsi="Arial" w:cs="Arial"/>
          <w:bCs/>
        </w:rPr>
      </w:pPr>
      <w:r w:rsidRPr="00A9058E">
        <w:rPr>
          <w:rFonts w:ascii="Arial" w:eastAsia="Times New Roman" w:hAnsi="Arial" w:cs="Arial"/>
          <w:lang w:eastAsia="ar-SA"/>
        </w:rPr>
        <w:t xml:space="preserve">Objeto: </w:t>
      </w:r>
      <w:r w:rsidR="00E452DB">
        <w:rPr>
          <w:rFonts w:ascii="Arial" w:hAnsi="Arial" w:cs="Arial"/>
          <w:bCs/>
        </w:rPr>
        <w:t>C</w:t>
      </w:r>
      <w:r w:rsidR="00E452DB" w:rsidRPr="009F5800">
        <w:rPr>
          <w:rFonts w:ascii="Arial" w:hAnsi="Arial" w:cs="Arial"/>
          <w:bCs/>
        </w:rPr>
        <w:t xml:space="preserve">ontratação de empresa para </w:t>
      </w:r>
      <w:r w:rsidR="00E452DB" w:rsidRPr="007E1C8A">
        <w:rPr>
          <w:rFonts w:ascii="Arial" w:hAnsi="Arial" w:cs="Arial"/>
          <w:bCs/>
        </w:rPr>
        <w:t xml:space="preserve">pavimentação e recapeamento asfáltico das ruas: Jussara, Dona Tatiana, Faraó, Pinhão, Francisco Alves de Souza, </w:t>
      </w:r>
      <w:proofErr w:type="spellStart"/>
      <w:r w:rsidR="00E452DB" w:rsidRPr="007E1C8A">
        <w:rPr>
          <w:rFonts w:ascii="Arial" w:hAnsi="Arial" w:cs="Arial"/>
          <w:bCs/>
        </w:rPr>
        <w:t>Ipaçu</w:t>
      </w:r>
      <w:proofErr w:type="spellEnd"/>
      <w:r w:rsidR="00E452DB" w:rsidRPr="007E1C8A">
        <w:rPr>
          <w:rFonts w:ascii="Arial" w:hAnsi="Arial" w:cs="Arial"/>
          <w:bCs/>
        </w:rPr>
        <w:t xml:space="preserve">, Joanópolis, Jales, </w:t>
      </w:r>
      <w:proofErr w:type="spellStart"/>
      <w:r w:rsidR="00E452DB" w:rsidRPr="007E1C8A">
        <w:rPr>
          <w:rFonts w:ascii="Arial" w:hAnsi="Arial" w:cs="Arial"/>
          <w:bCs/>
        </w:rPr>
        <w:t>Japira</w:t>
      </w:r>
      <w:proofErr w:type="spellEnd"/>
      <w:r w:rsidR="00E452DB" w:rsidRPr="007E1C8A">
        <w:rPr>
          <w:rFonts w:ascii="Arial" w:hAnsi="Arial" w:cs="Arial"/>
          <w:bCs/>
        </w:rPr>
        <w:t>, Inúbia Paulista, Ibaté, Jacareí, Três Fronteiras, Rubi, Opala, Safira, Topázio Turquesa e Travessa Areia, localizadas em diversos bairros</w:t>
      </w:r>
      <w:r w:rsidR="00E452DB">
        <w:rPr>
          <w:rFonts w:ascii="Arial" w:hAnsi="Arial" w:cs="Arial"/>
          <w:b/>
          <w:bCs/>
          <w:sz w:val="32"/>
          <w:szCs w:val="32"/>
        </w:rPr>
        <w:t xml:space="preserve"> </w:t>
      </w:r>
      <w:r w:rsidR="00E452DB" w:rsidRPr="009F5800">
        <w:rPr>
          <w:rFonts w:ascii="Arial" w:hAnsi="Arial" w:cs="Arial"/>
          <w:bCs/>
        </w:rPr>
        <w:t>n</w:t>
      </w:r>
      <w:r w:rsidR="00E452DB">
        <w:rPr>
          <w:rFonts w:ascii="Arial" w:hAnsi="Arial" w:cs="Arial"/>
          <w:bCs/>
        </w:rPr>
        <w:t>o</w:t>
      </w:r>
      <w:r w:rsidR="00E452DB" w:rsidRPr="009F5800">
        <w:rPr>
          <w:rFonts w:ascii="Arial" w:hAnsi="Arial" w:cs="Arial"/>
          <w:bCs/>
        </w:rPr>
        <w:t xml:space="preserve"> município</w:t>
      </w:r>
      <w:r w:rsidR="00E452DB">
        <w:rPr>
          <w:rFonts w:ascii="Arial" w:hAnsi="Arial" w:cs="Arial"/>
          <w:bCs/>
        </w:rPr>
        <w:t xml:space="preserve"> de Carapicuíba.</w:t>
      </w:r>
    </w:p>
    <w:p w:rsidR="000F3DB8" w:rsidRPr="00A9058E" w:rsidRDefault="000F3DB8"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DF2140" w:rsidRDefault="00DF2140"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4458E2">
        <w:rPr>
          <w:rFonts w:ascii="Arial" w:eastAsia="Times New Roman" w:hAnsi="Arial" w:cs="Arial"/>
          <w:b/>
          <w:lang w:eastAsia="ar-SA"/>
        </w:rPr>
        <w:t xml:space="preserve"> </w:t>
      </w:r>
      <w:r w:rsidR="009062DF">
        <w:rPr>
          <w:rFonts w:ascii="Arial" w:eastAsia="Times New Roman" w:hAnsi="Arial" w:cs="Arial"/>
          <w:b/>
          <w:lang w:eastAsia="ar-SA"/>
        </w:rPr>
        <w:t>07</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0B36FE">
        <w:rPr>
          <w:rFonts w:ascii="Arial" w:eastAsia="Times New Roman" w:hAnsi="Arial" w:cs="Arial"/>
          <w:lang w:eastAsia="ar-SA"/>
        </w:rPr>
        <w:t>a</w:t>
      </w:r>
      <w:r w:rsidRPr="000356E3">
        <w:rPr>
          <w:rFonts w:ascii="Arial" w:eastAsia="Times New Roman" w:hAnsi="Arial" w:cs="Arial"/>
          <w:lang w:eastAsia="ar-SA"/>
        </w:rPr>
        <w:t xml:space="preserve"> </w:t>
      </w:r>
      <w:r w:rsidR="00BF1314" w:rsidRPr="007E1C8A">
        <w:rPr>
          <w:rFonts w:ascii="Arial" w:hAnsi="Arial" w:cs="Arial"/>
          <w:bCs/>
        </w:rPr>
        <w:t xml:space="preserve">pavimentação e recapeamento asfáltico das ruas: Jussara, Dona Tatiana, Faraó, Pinhão, Francisco Alves de Souza, </w:t>
      </w:r>
      <w:proofErr w:type="spellStart"/>
      <w:r w:rsidR="00BF1314" w:rsidRPr="007E1C8A">
        <w:rPr>
          <w:rFonts w:ascii="Arial" w:hAnsi="Arial" w:cs="Arial"/>
          <w:bCs/>
        </w:rPr>
        <w:t>Ipaçu</w:t>
      </w:r>
      <w:proofErr w:type="spellEnd"/>
      <w:r w:rsidR="00BF1314" w:rsidRPr="007E1C8A">
        <w:rPr>
          <w:rFonts w:ascii="Arial" w:hAnsi="Arial" w:cs="Arial"/>
          <w:bCs/>
        </w:rPr>
        <w:t xml:space="preserve">, Joanópolis, Jales, </w:t>
      </w:r>
      <w:proofErr w:type="spellStart"/>
      <w:r w:rsidR="00BF1314" w:rsidRPr="007E1C8A">
        <w:rPr>
          <w:rFonts w:ascii="Arial" w:hAnsi="Arial" w:cs="Arial"/>
          <w:bCs/>
        </w:rPr>
        <w:t>Japira</w:t>
      </w:r>
      <w:proofErr w:type="spellEnd"/>
      <w:r w:rsidR="00BF1314" w:rsidRPr="007E1C8A">
        <w:rPr>
          <w:rFonts w:ascii="Arial" w:hAnsi="Arial" w:cs="Arial"/>
          <w:bCs/>
        </w:rPr>
        <w:t>, Inúbia Paulista, Ibaté, Jacareí, Três Fronteiras, Rubi, Opala, Safira, Topázio Turquesa e Travessa Areia, localizadas em diversos bairros</w:t>
      </w:r>
      <w:r w:rsidR="00BF1314">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773066">
        <w:rPr>
          <w:rFonts w:ascii="Arial" w:hAnsi="Arial" w:cs="Arial"/>
        </w:rPr>
        <w:t>240</w:t>
      </w:r>
      <w:r w:rsidR="00773066" w:rsidRPr="0023216F">
        <w:rPr>
          <w:rFonts w:ascii="Arial" w:hAnsi="Arial" w:cs="Arial"/>
        </w:rPr>
        <w:t xml:space="preserve"> (</w:t>
      </w:r>
      <w:r w:rsidR="00773066">
        <w:rPr>
          <w:rFonts w:ascii="Arial" w:hAnsi="Arial" w:cs="Arial"/>
        </w:rPr>
        <w:t>duzentos e quarenta</w:t>
      </w:r>
      <w:r w:rsidR="00773066" w:rsidRPr="0023216F">
        <w:rPr>
          <w:rFonts w:ascii="Arial" w:hAnsi="Arial" w:cs="Arial"/>
        </w:rPr>
        <w:t>)</w:t>
      </w:r>
      <w:r w:rsidRPr="000356E3">
        <w:rPr>
          <w:rFonts w:ascii="Arial" w:eastAsia="Times New Roman" w:hAnsi="Arial" w:cs="Arial"/>
          <w:lang w:eastAsia="ar-SA"/>
        </w:rPr>
        <w:t xml:space="preserve"> 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190536" w:rsidRDefault="00190536"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5B591D" w:rsidRPr="00A17945" w:rsidRDefault="00302941" w:rsidP="005B591D">
      <w:pPr>
        <w:ind w:left="-426"/>
        <w:jc w:val="both"/>
        <w:rPr>
          <w:rFonts w:ascii="Arial" w:hAnsi="Arial" w:cs="Arial"/>
          <w:b/>
          <w:bCs/>
          <w:sz w:val="26"/>
          <w:szCs w:val="26"/>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BC5FAF" w:rsidRPr="00BC5FAF">
        <w:rPr>
          <w:rFonts w:ascii="Arial" w:hAnsi="Arial" w:cs="Arial"/>
          <w:b/>
          <w:bCs/>
        </w:rPr>
        <w:t>CONTRATAÇÃO DE EMPRESA PARA PAVIMENTAÇÃO E RECAPEAMENTO ASFÁLTICO DAS RUAS: JUSSARA, DONA TATIANA, FARAÓ, PINHÃO, FRANCISCO ALVES DE SOUZA, IPAÇU, JOANÓPOLIS, JALES, JAPIRA, INÚBIA PAULISTA, IBATÉ, JACAREÍ, TRÊS FRONTEIRAS, RUBI, OPALA, SAFIRA, TOPÁZIO TURQUESA E TRAVESSA AREIA, LOCALIZADAS EM DIVERSOS BAIRROS NESTE MUNICÍPIO.</w:t>
      </w:r>
    </w:p>
    <w:p w:rsidR="00302941" w:rsidRDefault="00302941" w:rsidP="00310BA9">
      <w:pPr>
        <w:suppressAutoHyphens/>
        <w:spacing w:after="12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lastRenderedPageBreak/>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5AF" w:rsidRDefault="007945AF" w:rsidP="00937643">
      <w:r>
        <w:separator/>
      </w:r>
    </w:p>
  </w:endnote>
  <w:endnote w:type="continuationSeparator" w:id="0">
    <w:p w:rsidR="007945AF" w:rsidRDefault="007945AF"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46B37" w:rsidRDefault="00F46B37">
        <w:pPr>
          <w:pStyle w:val="Rodap"/>
          <w:jc w:val="right"/>
        </w:pPr>
        <w:r>
          <w:fldChar w:fldCharType="begin"/>
        </w:r>
        <w:r>
          <w:instrText>PAGE   \* MERGEFORMAT</w:instrText>
        </w:r>
        <w:r>
          <w:fldChar w:fldCharType="separate"/>
        </w:r>
        <w:r w:rsidR="009062DF">
          <w:rPr>
            <w:noProof/>
          </w:rPr>
          <w:t>33</w:t>
        </w:r>
        <w:r>
          <w:fldChar w:fldCharType="end"/>
        </w:r>
      </w:p>
    </w:sdtContent>
  </w:sdt>
  <w:p w:rsidR="00F46B37" w:rsidRPr="00242C0E" w:rsidRDefault="00F46B3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1B6208">
      <w:rPr>
        <w:rFonts w:ascii="Times New Roman" w:eastAsia="Times New Roman" w:hAnsi="Times New Roman" w:cs="Times New Roman"/>
        <w:sz w:val="20"/>
        <w:szCs w:val="20"/>
        <w:lang w:eastAsia="ar-SA"/>
      </w:rPr>
      <w:t>4646</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C906A0">
      <w:rPr>
        <w:rFonts w:ascii="Times New Roman" w:eastAsia="Times New Roman" w:hAnsi="Times New Roman" w:cs="Times New Roman"/>
        <w:sz w:val="20"/>
        <w:szCs w:val="20"/>
        <w:lang w:eastAsia="ar-SA"/>
      </w:rPr>
      <w:t>07</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F46B37" w:rsidRPr="00242C0E" w:rsidRDefault="00F46B37" w:rsidP="00242C0E">
    <w:pPr>
      <w:tabs>
        <w:tab w:val="center" w:pos="4419"/>
        <w:tab w:val="right" w:pos="8838"/>
      </w:tabs>
      <w:suppressAutoHyphens/>
      <w:ind w:right="360"/>
      <w:rPr>
        <w:rFonts w:ascii="Arial" w:eastAsia="Times New Roman" w:hAnsi="Arial" w:cs="Arial"/>
        <w:sz w:val="16"/>
        <w:szCs w:val="16"/>
        <w:lang w:eastAsia="ar-SA"/>
      </w:rPr>
    </w:pPr>
  </w:p>
  <w:p w:rsidR="00F46B37" w:rsidRDefault="00F46B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5AF" w:rsidRDefault="007945AF" w:rsidP="00937643">
      <w:r>
        <w:separator/>
      </w:r>
    </w:p>
  </w:footnote>
  <w:footnote w:type="continuationSeparator" w:id="0">
    <w:p w:rsidR="007945AF" w:rsidRDefault="007945AF"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B37" w:rsidRPr="00937643" w:rsidRDefault="00F46B3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46B37" w:rsidRDefault="00F46B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3463"/>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0F3C"/>
    <w:rsid w:val="00031CF7"/>
    <w:rsid w:val="00032112"/>
    <w:rsid w:val="000356E3"/>
    <w:rsid w:val="000379E9"/>
    <w:rsid w:val="00037B9E"/>
    <w:rsid w:val="00041119"/>
    <w:rsid w:val="0004140A"/>
    <w:rsid w:val="00042EE8"/>
    <w:rsid w:val="00043653"/>
    <w:rsid w:val="00046ABD"/>
    <w:rsid w:val="00046EE3"/>
    <w:rsid w:val="000554F5"/>
    <w:rsid w:val="00056248"/>
    <w:rsid w:val="00057DFC"/>
    <w:rsid w:val="00063928"/>
    <w:rsid w:val="00073AAC"/>
    <w:rsid w:val="0007538C"/>
    <w:rsid w:val="00076B4D"/>
    <w:rsid w:val="00077297"/>
    <w:rsid w:val="00077707"/>
    <w:rsid w:val="000819CE"/>
    <w:rsid w:val="000827AB"/>
    <w:rsid w:val="00083736"/>
    <w:rsid w:val="000844EC"/>
    <w:rsid w:val="0008645C"/>
    <w:rsid w:val="00087562"/>
    <w:rsid w:val="00093AD9"/>
    <w:rsid w:val="000A2A68"/>
    <w:rsid w:val="000A2BA0"/>
    <w:rsid w:val="000A34C0"/>
    <w:rsid w:val="000A77DB"/>
    <w:rsid w:val="000B36FE"/>
    <w:rsid w:val="000B3DDA"/>
    <w:rsid w:val="000B62CA"/>
    <w:rsid w:val="000C5534"/>
    <w:rsid w:val="000C7DB3"/>
    <w:rsid w:val="000D105F"/>
    <w:rsid w:val="000D5C6D"/>
    <w:rsid w:val="000D7595"/>
    <w:rsid w:val="000E2DD9"/>
    <w:rsid w:val="000E4BD7"/>
    <w:rsid w:val="000E5D2B"/>
    <w:rsid w:val="000E75D1"/>
    <w:rsid w:val="000F01DA"/>
    <w:rsid w:val="000F3DB8"/>
    <w:rsid w:val="00102055"/>
    <w:rsid w:val="001037ED"/>
    <w:rsid w:val="0010406C"/>
    <w:rsid w:val="00105DEA"/>
    <w:rsid w:val="00125FFF"/>
    <w:rsid w:val="00126BD0"/>
    <w:rsid w:val="00131B21"/>
    <w:rsid w:val="001340E7"/>
    <w:rsid w:val="00142D1F"/>
    <w:rsid w:val="001467D3"/>
    <w:rsid w:val="00146F0A"/>
    <w:rsid w:val="00150CC1"/>
    <w:rsid w:val="00153263"/>
    <w:rsid w:val="00154EAD"/>
    <w:rsid w:val="00171C90"/>
    <w:rsid w:val="00172D05"/>
    <w:rsid w:val="00173A93"/>
    <w:rsid w:val="001746C5"/>
    <w:rsid w:val="00177FC2"/>
    <w:rsid w:val="00181613"/>
    <w:rsid w:val="00185878"/>
    <w:rsid w:val="00190536"/>
    <w:rsid w:val="00193E30"/>
    <w:rsid w:val="00195F83"/>
    <w:rsid w:val="0019665C"/>
    <w:rsid w:val="001A085C"/>
    <w:rsid w:val="001A2ECE"/>
    <w:rsid w:val="001A3C27"/>
    <w:rsid w:val="001A46AA"/>
    <w:rsid w:val="001A6662"/>
    <w:rsid w:val="001A6A3F"/>
    <w:rsid w:val="001B0EBB"/>
    <w:rsid w:val="001B2ACA"/>
    <w:rsid w:val="001B2B58"/>
    <w:rsid w:val="001B2B98"/>
    <w:rsid w:val="001B3153"/>
    <w:rsid w:val="001B6208"/>
    <w:rsid w:val="001B6399"/>
    <w:rsid w:val="001B6FDB"/>
    <w:rsid w:val="001C0CF6"/>
    <w:rsid w:val="001C4BFD"/>
    <w:rsid w:val="001C4FFB"/>
    <w:rsid w:val="001C579F"/>
    <w:rsid w:val="001D286E"/>
    <w:rsid w:val="001D6BE3"/>
    <w:rsid w:val="001D7891"/>
    <w:rsid w:val="001E1BF7"/>
    <w:rsid w:val="001E1C8E"/>
    <w:rsid w:val="001E7674"/>
    <w:rsid w:val="001F1BA8"/>
    <w:rsid w:val="001F1E47"/>
    <w:rsid w:val="001F4AC7"/>
    <w:rsid w:val="001F4DF1"/>
    <w:rsid w:val="00201815"/>
    <w:rsid w:val="002038F5"/>
    <w:rsid w:val="002063ED"/>
    <w:rsid w:val="00206BB7"/>
    <w:rsid w:val="00211638"/>
    <w:rsid w:val="00212E58"/>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36B5"/>
    <w:rsid w:val="00260BED"/>
    <w:rsid w:val="00266300"/>
    <w:rsid w:val="0027024A"/>
    <w:rsid w:val="00276815"/>
    <w:rsid w:val="00276E71"/>
    <w:rsid w:val="00280E7D"/>
    <w:rsid w:val="00284FDC"/>
    <w:rsid w:val="0028662B"/>
    <w:rsid w:val="002902AE"/>
    <w:rsid w:val="00290C10"/>
    <w:rsid w:val="00291804"/>
    <w:rsid w:val="00293086"/>
    <w:rsid w:val="002931B8"/>
    <w:rsid w:val="0029513E"/>
    <w:rsid w:val="00297344"/>
    <w:rsid w:val="002A67B4"/>
    <w:rsid w:val="002B0C7E"/>
    <w:rsid w:val="002B234D"/>
    <w:rsid w:val="002B2D9A"/>
    <w:rsid w:val="002B3F85"/>
    <w:rsid w:val="002B50E7"/>
    <w:rsid w:val="002B660F"/>
    <w:rsid w:val="002B66F5"/>
    <w:rsid w:val="002B6733"/>
    <w:rsid w:val="002B7316"/>
    <w:rsid w:val="002C2FD3"/>
    <w:rsid w:val="002D1653"/>
    <w:rsid w:val="002D5DBA"/>
    <w:rsid w:val="002E0CD7"/>
    <w:rsid w:val="002E5540"/>
    <w:rsid w:val="002E561B"/>
    <w:rsid w:val="002E637D"/>
    <w:rsid w:val="002E73D9"/>
    <w:rsid w:val="002E7B75"/>
    <w:rsid w:val="002F4DB9"/>
    <w:rsid w:val="002F5897"/>
    <w:rsid w:val="003013BF"/>
    <w:rsid w:val="003014EF"/>
    <w:rsid w:val="00302941"/>
    <w:rsid w:val="00302F1F"/>
    <w:rsid w:val="003033C0"/>
    <w:rsid w:val="003045CA"/>
    <w:rsid w:val="003064CF"/>
    <w:rsid w:val="003109E1"/>
    <w:rsid w:val="00310BA9"/>
    <w:rsid w:val="00311550"/>
    <w:rsid w:val="00313A15"/>
    <w:rsid w:val="00314DEA"/>
    <w:rsid w:val="00315912"/>
    <w:rsid w:val="00315F11"/>
    <w:rsid w:val="003163D7"/>
    <w:rsid w:val="0032157D"/>
    <w:rsid w:val="00321D4F"/>
    <w:rsid w:val="0032247A"/>
    <w:rsid w:val="00324A6B"/>
    <w:rsid w:val="00325F56"/>
    <w:rsid w:val="003325E8"/>
    <w:rsid w:val="0033768A"/>
    <w:rsid w:val="003379F2"/>
    <w:rsid w:val="00340686"/>
    <w:rsid w:val="00340DA6"/>
    <w:rsid w:val="00341C0A"/>
    <w:rsid w:val="00341C60"/>
    <w:rsid w:val="00344B4B"/>
    <w:rsid w:val="003512AC"/>
    <w:rsid w:val="00353493"/>
    <w:rsid w:val="00356B4B"/>
    <w:rsid w:val="0036168A"/>
    <w:rsid w:val="00362CCF"/>
    <w:rsid w:val="00364D25"/>
    <w:rsid w:val="003664A5"/>
    <w:rsid w:val="0037059D"/>
    <w:rsid w:val="003709F6"/>
    <w:rsid w:val="00370BFA"/>
    <w:rsid w:val="00373D8C"/>
    <w:rsid w:val="00377F5A"/>
    <w:rsid w:val="00383A83"/>
    <w:rsid w:val="003849B6"/>
    <w:rsid w:val="00385A8E"/>
    <w:rsid w:val="003862F8"/>
    <w:rsid w:val="0039320A"/>
    <w:rsid w:val="003956E7"/>
    <w:rsid w:val="00395EC7"/>
    <w:rsid w:val="00396B1B"/>
    <w:rsid w:val="00397905"/>
    <w:rsid w:val="00397B5A"/>
    <w:rsid w:val="003A0521"/>
    <w:rsid w:val="003A2704"/>
    <w:rsid w:val="003A6335"/>
    <w:rsid w:val="003B0693"/>
    <w:rsid w:val="003B2DEE"/>
    <w:rsid w:val="003B380C"/>
    <w:rsid w:val="003B4AC7"/>
    <w:rsid w:val="003B4BEF"/>
    <w:rsid w:val="003B570D"/>
    <w:rsid w:val="003B5CB0"/>
    <w:rsid w:val="003C10AE"/>
    <w:rsid w:val="003C13C5"/>
    <w:rsid w:val="003C32A6"/>
    <w:rsid w:val="003C5CAD"/>
    <w:rsid w:val="003D1CFA"/>
    <w:rsid w:val="003E0ABB"/>
    <w:rsid w:val="003E5E05"/>
    <w:rsid w:val="003E65E2"/>
    <w:rsid w:val="003E6C02"/>
    <w:rsid w:val="003F4D49"/>
    <w:rsid w:val="003F5E9C"/>
    <w:rsid w:val="004038AD"/>
    <w:rsid w:val="004125E9"/>
    <w:rsid w:val="00412E49"/>
    <w:rsid w:val="00415FF1"/>
    <w:rsid w:val="004167D7"/>
    <w:rsid w:val="00420735"/>
    <w:rsid w:val="004308C4"/>
    <w:rsid w:val="004349F4"/>
    <w:rsid w:val="00435168"/>
    <w:rsid w:val="00436350"/>
    <w:rsid w:val="004375E4"/>
    <w:rsid w:val="00444441"/>
    <w:rsid w:val="004458E2"/>
    <w:rsid w:val="0044666C"/>
    <w:rsid w:val="004553EE"/>
    <w:rsid w:val="0046007D"/>
    <w:rsid w:val="00465E1C"/>
    <w:rsid w:val="004705E5"/>
    <w:rsid w:val="0047274F"/>
    <w:rsid w:val="00475036"/>
    <w:rsid w:val="004759E1"/>
    <w:rsid w:val="0048208D"/>
    <w:rsid w:val="00482A14"/>
    <w:rsid w:val="00487BED"/>
    <w:rsid w:val="00494BCE"/>
    <w:rsid w:val="0049609E"/>
    <w:rsid w:val="00497876"/>
    <w:rsid w:val="004A154D"/>
    <w:rsid w:val="004A2238"/>
    <w:rsid w:val="004A558C"/>
    <w:rsid w:val="004A5991"/>
    <w:rsid w:val="004A59D2"/>
    <w:rsid w:val="004B10A9"/>
    <w:rsid w:val="004B2B7E"/>
    <w:rsid w:val="004B2D69"/>
    <w:rsid w:val="004B59C6"/>
    <w:rsid w:val="004B7971"/>
    <w:rsid w:val="004C18DB"/>
    <w:rsid w:val="004C432D"/>
    <w:rsid w:val="004C47AC"/>
    <w:rsid w:val="004C55C4"/>
    <w:rsid w:val="004C7079"/>
    <w:rsid w:val="004C769E"/>
    <w:rsid w:val="004D1B57"/>
    <w:rsid w:val="004D2B30"/>
    <w:rsid w:val="004D2CED"/>
    <w:rsid w:val="004D3F7D"/>
    <w:rsid w:val="004D50DD"/>
    <w:rsid w:val="004E6545"/>
    <w:rsid w:val="004E7E9A"/>
    <w:rsid w:val="004F0A6D"/>
    <w:rsid w:val="004F7A21"/>
    <w:rsid w:val="0050228F"/>
    <w:rsid w:val="0050403D"/>
    <w:rsid w:val="00505A21"/>
    <w:rsid w:val="00506652"/>
    <w:rsid w:val="00506852"/>
    <w:rsid w:val="0051334C"/>
    <w:rsid w:val="00513896"/>
    <w:rsid w:val="0051603C"/>
    <w:rsid w:val="00524E21"/>
    <w:rsid w:val="005250C0"/>
    <w:rsid w:val="00525750"/>
    <w:rsid w:val="00525E41"/>
    <w:rsid w:val="00526237"/>
    <w:rsid w:val="00526D04"/>
    <w:rsid w:val="005278BF"/>
    <w:rsid w:val="00527A12"/>
    <w:rsid w:val="00534CC6"/>
    <w:rsid w:val="005351C1"/>
    <w:rsid w:val="00535229"/>
    <w:rsid w:val="005425EF"/>
    <w:rsid w:val="0054333F"/>
    <w:rsid w:val="005439D9"/>
    <w:rsid w:val="00543D18"/>
    <w:rsid w:val="00544548"/>
    <w:rsid w:val="00547AAA"/>
    <w:rsid w:val="005507B6"/>
    <w:rsid w:val="00553CEE"/>
    <w:rsid w:val="005571D7"/>
    <w:rsid w:val="005647AB"/>
    <w:rsid w:val="005725A7"/>
    <w:rsid w:val="00580FDF"/>
    <w:rsid w:val="0058251B"/>
    <w:rsid w:val="00591B1E"/>
    <w:rsid w:val="00592EBB"/>
    <w:rsid w:val="0059740B"/>
    <w:rsid w:val="0059772A"/>
    <w:rsid w:val="00597C2A"/>
    <w:rsid w:val="005A616E"/>
    <w:rsid w:val="005B4DCF"/>
    <w:rsid w:val="005B56C8"/>
    <w:rsid w:val="005B591D"/>
    <w:rsid w:val="005B65AC"/>
    <w:rsid w:val="005B6B1F"/>
    <w:rsid w:val="005C1E5D"/>
    <w:rsid w:val="005C3FDC"/>
    <w:rsid w:val="005C5CBE"/>
    <w:rsid w:val="005D0599"/>
    <w:rsid w:val="005D0CF1"/>
    <w:rsid w:val="005D3B79"/>
    <w:rsid w:val="005D513B"/>
    <w:rsid w:val="005D5D40"/>
    <w:rsid w:val="005D63BA"/>
    <w:rsid w:val="005D7CCA"/>
    <w:rsid w:val="005E2E8F"/>
    <w:rsid w:val="005E3CE8"/>
    <w:rsid w:val="005E6860"/>
    <w:rsid w:val="005E7546"/>
    <w:rsid w:val="005F032F"/>
    <w:rsid w:val="005F121E"/>
    <w:rsid w:val="005F3C0E"/>
    <w:rsid w:val="005F5AA3"/>
    <w:rsid w:val="00601DE5"/>
    <w:rsid w:val="00602AA5"/>
    <w:rsid w:val="006041AF"/>
    <w:rsid w:val="00604389"/>
    <w:rsid w:val="0061083B"/>
    <w:rsid w:val="006135FC"/>
    <w:rsid w:val="0061402C"/>
    <w:rsid w:val="00615658"/>
    <w:rsid w:val="006205F7"/>
    <w:rsid w:val="006233D9"/>
    <w:rsid w:val="00624F73"/>
    <w:rsid w:val="006334C3"/>
    <w:rsid w:val="0063506E"/>
    <w:rsid w:val="006531C1"/>
    <w:rsid w:val="00655356"/>
    <w:rsid w:val="00655C61"/>
    <w:rsid w:val="00665F30"/>
    <w:rsid w:val="00670A3D"/>
    <w:rsid w:val="00673D73"/>
    <w:rsid w:val="00684E85"/>
    <w:rsid w:val="00687385"/>
    <w:rsid w:val="006901EE"/>
    <w:rsid w:val="006904D5"/>
    <w:rsid w:val="00690E3F"/>
    <w:rsid w:val="006910DF"/>
    <w:rsid w:val="006A0EA2"/>
    <w:rsid w:val="006A60FB"/>
    <w:rsid w:val="006A6AF6"/>
    <w:rsid w:val="006B2A7B"/>
    <w:rsid w:val="006B6FF7"/>
    <w:rsid w:val="006B77E8"/>
    <w:rsid w:val="006C3F27"/>
    <w:rsid w:val="006C4255"/>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700FFE"/>
    <w:rsid w:val="007037D0"/>
    <w:rsid w:val="00710AC4"/>
    <w:rsid w:val="00711B66"/>
    <w:rsid w:val="00713E09"/>
    <w:rsid w:val="0071585C"/>
    <w:rsid w:val="00717215"/>
    <w:rsid w:val="00731FDB"/>
    <w:rsid w:val="007321D6"/>
    <w:rsid w:val="007371B6"/>
    <w:rsid w:val="00741252"/>
    <w:rsid w:val="00742FE6"/>
    <w:rsid w:val="0074565D"/>
    <w:rsid w:val="0074600C"/>
    <w:rsid w:val="00746673"/>
    <w:rsid w:val="007547D4"/>
    <w:rsid w:val="0075674B"/>
    <w:rsid w:val="00761BD1"/>
    <w:rsid w:val="007625D6"/>
    <w:rsid w:val="00763C0A"/>
    <w:rsid w:val="00765A5B"/>
    <w:rsid w:val="00766E27"/>
    <w:rsid w:val="00770D51"/>
    <w:rsid w:val="00773066"/>
    <w:rsid w:val="007744CC"/>
    <w:rsid w:val="007759F9"/>
    <w:rsid w:val="00775E5E"/>
    <w:rsid w:val="00777BCD"/>
    <w:rsid w:val="00780632"/>
    <w:rsid w:val="00782A29"/>
    <w:rsid w:val="007945AF"/>
    <w:rsid w:val="00794833"/>
    <w:rsid w:val="00796297"/>
    <w:rsid w:val="007A5E1E"/>
    <w:rsid w:val="007A6B81"/>
    <w:rsid w:val="007A77B9"/>
    <w:rsid w:val="007B128E"/>
    <w:rsid w:val="007B3C87"/>
    <w:rsid w:val="007B5181"/>
    <w:rsid w:val="007B51EE"/>
    <w:rsid w:val="007B610E"/>
    <w:rsid w:val="007C61C1"/>
    <w:rsid w:val="007D7834"/>
    <w:rsid w:val="007E1C8A"/>
    <w:rsid w:val="007E1FD3"/>
    <w:rsid w:val="007E2AFB"/>
    <w:rsid w:val="007E3118"/>
    <w:rsid w:val="007E3C94"/>
    <w:rsid w:val="007E40BD"/>
    <w:rsid w:val="007E5264"/>
    <w:rsid w:val="007E7C21"/>
    <w:rsid w:val="007F0460"/>
    <w:rsid w:val="007F1B2D"/>
    <w:rsid w:val="007F2CE1"/>
    <w:rsid w:val="007F331D"/>
    <w:rsid w:val="007F524B"/>
    <w:rsid w:val="00803314"/>
    <w:rsid w:val="00803E05"/>
    <w:rsid w:val="008042DE"/>
    <w:rsid w:val="00804A4A"/>
    <w:rsid w:val="00807582"/>
    <w:rsid w:val="00810CCF"/>
    <w:rsid w:val="00814F24"/>
    <w:rsid w:val="00817E19"/>
    <w:rsid w:val="00817E7D"/>
    <w:rsid w:val="00821FDC"/>
    <w:rsid w:val="00824BE5"/>
    <w:rsid w:val="008257F8"/>
    <w:rsid w:val="008276A7"/>
    <w:rsid w:val="00827A40"/>
    <w:rsid w:val="008336F5"/>
    <w:rsid w:val="008354B1"/>
    <w:rsid w:val="00837293"/>
    <w:rsid w:val="00843A73"/>
    <w:rsid w:val="0084480E"/>
    <w:rsid w:val="00853BE7"/>
    <w:rsid w:val="008567AF"/>
    <w:rsid w:val="00856EF7"/>
    <w:rsid w:val="00864F6E"/>
    <w:rsid w:val="00866CDE"/>
    <w:rsid w:val="0087317B"/>
    <w:rsid w:val="00874D74"/>
    <w:rsid w:val="008865F2"/>
    <w:rsid w:val="00891FF0"/>
    <w:rsid w:val="0089400B"/>
    <w:rsid w:val="008967FA"/>
    <w:rsid w:val="00896AC5"/>
    <w:rsid w:val="008A1279"/>
    <w:rsid w:val="008A2FC6"/>
    <w:rsid w:val="008A36FE"/>
    <w:rsid w:val="008A5D97"/>
    <w:rsid w:val="008B27E3"/>
    <w:rsid w:val="008B29B9"/>
    <w:rsid w:val="008B7FDA"/>
    <w:rsid w:val="008C66C7"/>
    <w:rsid w:val="008D13DD"/>
    <w:rsid w:val="008D2895"/>
    <w:rsid w:val="008E2A64"/>
    <w:rsid w:val="008E2F8B"/>
    <w:rsid w:val="008E4F49"/>
    <w:rsid w:val="008E5532"/>
    <w:rsid w:val="008E72F4"/>
    <w:rsid w:val="008F3FC7"/>
    <w:rsid w:val="008F64CA"/>
    <w:rsid w:val="00901F70"/>
    <w:rsid w:val="00902B72"/>
    <w:rsid w:val="00902C0E"/>
    <w:rsid w:val="00904166"/>
    <w:rsid w:val="009060F0"/>
    <w:rsid w:val="009062DF"/>
    <w:rsid w:val="00913D9A"/>
    <w:rsid w:val="00914A93"/>
    <w:rsid w:val="00915693"/>
    <w:rsid w:val="00916E0C"/>
    <w:rsid w:val="00923735"/>
    <w:rsid w:val="00923EDC"/>
    <w:rsid w:val="00924880"/>
    <w:rsid w:val="009256C9"/>
    <w:rsid w:val="009309D7"/>
    <w:rsid w:val="00931152"/>
    <w:rsid w:val="00934F3C"/>
    <w:rsid w:val="009374D1"/>
    <w:rsid w:val="00937643"/>
    <w:rsid w:val="00941419"/>
    <w:rsid w:val="0094316C"/>
    <w:rsid w:val="009450D5"/>
    <w:rsid w:val="00945244"/>
    <w:rsid w:val="009515D2"/>
    <w:rsid w:val="00957761"/>
    <w:rsid w:val="00963B57"/>
    <w:rsid w:val="00967454"/>
    <w:rsid w:val="0097074E"/>
    <w:rsid w:val="009709B3"/>
    <w:rsid w:val="00973BC7"/>
    <w:rsid w:val="00975844"/>
    <w:rsid w:val="00975888"/>
    <w:rsid w:val="00977228"/>
    <w:rsid w:val="00977769"/>
    <w:rsid w:val="00977B82"/>
    <w:rsid w:val="0098423C"/>
    <w:rsid w:val="00987565"/>
    <w:rsid w:val="00987A5C"/>
    <w:rsid w:val="00991503"/>
    <w:rsid w:val="00996EBF"/>
    <w:rsid w:val="009A036A"/>
    <w:rsid w:val="009A4474"/>
    <w:rsid w:val="009A5210"/>
    <w:rsid w:val="009A725E"/>
    <w:rsid w:val="009B43E9"/>
    <w:rsid w:val="009B660E"/>
    <w:rsid w:val="009C26A2"/>
    <w:rsid w:val="009C4208"/>
    <w:rsid w:val="009C73CD"/>
    <w:rsid w:val="009D45CF"/>
    <w:rsid w:val="009D5953"/>
    <w:rsid w:val="009E1330"/>
    <w:rsid w:val="009E27F5"/>
    <w:rsid w:val="009E788F"/>
    <w:rsid w:val="009F0BCF"/>
    <w:rsid w:val="009F3E78"/>
    <w:rsid w:val="009F46B4"/>
    <w:rsid w:val="009F5800"/>
    <w:rsid w:val="009F753C"/>
    <w:rsid w:val="00A01D3F"/>
    <w:rsid w:val="00A02194"/>
    <w:rsid w:val="00A06AF4"/>
    <w:rsid w:val="00A139D0"/>
    <w:rsid w:val="00A16284"/>
    <w:rsid w:val="00A17945"/>
    <w:rsid w:val="00A20673"/>
    <w:rsid w:val="00A20A84"/>
    <w:rsid w:val="00A248D0"/>
    <w:rsid w:val="00A25C43"/>
    <w:rsid w:val="00A31391"/>
    <w:rsid w:val="00A31886"/>
    <w:rsid w:val="00A3410E"/>
    <w:rsid w:val="00A362D7"/>
    <w:rsid w:val="00A41748"/>
    <w:rsid w:val="00A5366B"/>
    <w:rsid w:val="00A54B88"/>
    <w:rsid w:val="00A573E7"/>
    <w:rsid w:val="00A605B7"/>
    <w:rsid w:val="00A62B08"/>
    <w:rsid w:val="00A661A2"/>
    <w:rsid w:val="00A66DDA"/>
    <w:rsid w:val="00A675D3"/>
    <w:rsid w:val="00A70936"/>
    <w:rsid w:val="00A757A9"/>
    <w:rsid w:val="00A76165"/>
    <w:rsid w:val="00A824DF"/>
    <w:rsid w:val="00A84A2A"/>
    <w:rsid w:val="00A86BA5"/>
    <w:rsid w:val="00A9058E"/>
    <w:rsid w:val="00A91686"/>
    <w:rsid w:val="00A96E16"/>
    <w:rsid w:val="00AA3611"/>
    <w:rsid w:val="00AA787F"/>
    <w:rsid w:val="00AA7BE6"/>
    <w:rsid w:val="00AB4322"/>
    <w:rsid w:val="00AB553C"/>
    <w:rsid w:val="00AB64D7"/>
    <w:rsid w:val="00AB7CF3"/>
    <w:rsid w:val="00AC10D0"/>
    <w:rsid w:val="00AC33BF"/>
    <w:rsid w:val="00AC3D76"/>
    <w:rsid w:val="00AC511A"/>
    <w:rsid w:val="00AC76BE"/>
    <w:rsid w:val="00AD2CAD"/>
    <w:rsid w:val="00AD2EE4"/>
    <w:rsid w:val="00AD31D5"/>
    <w:rsid w:val="00AD4DC7"/>
    <w:rsid w:val="00AD548A"/>
    <w:rsid w:val="00AD6E45"/>
    <w:rsid w:val="00AE5406"/>
    <w:rsid w:val="00AE6EA2"/>
    <w:rsid w:val="00AF1916"/>
    <w:rsid w:val="00AF67FF"/>
    <w:rsid w:val="00B10E89"/>
    <w:rsid w:val="00B1118A"/>
    <w:rsid w:val="00B14E93"/>
    <w:rsid w:val="00B21CC8"/>
    <w:rsid w:val="00B22A82"/>
    <w:rsid w:val="00B2347D"/>
    <w:rsid w:val="00B23D3D"/>
    <w:rsid w:val="00B23EDA"/>
    <w:rsid w:val="00B259DA"/>
    <w:rsid w:val="00B27ADA"/>
    <w:rsid w:val="00B31476"/>
    <w:rsid w:val="00B34A54"/>
    <w:rsid w:val="00B35147"/>
    <w:rsid w:val="00B36848"/>
    <w:rsid w:val="00B45AFD"/>
    <w:rsid w:val="00B52F85"/>
    <w:rsid w:val="00B53D44"/>
    <w:rsid w:val="00B54B64"/>
    <w:rsid w:val="00B55C2A"/>
    <w:rsid w:val="00B5684B"/>
    <w:rsid w:val="00B63327"/>
    <w:rsid w:val="00B63C27"/>
    <w:rsid w:val="00B63C50"/>
    <w:rsid w:val="00B71017"/>
    <w:rsid w:val="00B73BAF"/>
    <w:rsid w:val="00B742C2"/>
    <w:rsid w:val="00B76742"/>
    <w:rsid w:val="00B77729"/>
    <w:rsid w:val="00B77E02"/>
    <w:rsid w:val="00B87634"/>
    <w:rsid w:val="00B87BBE"/>
    <w:rsid w:val="00B900B2"/>
    <w:rsid w:val="00B92DF6"/>
    <w:rsid w:val="00B97523"/>
    <w:rsid w:val="00BA20B0"/>
    <w:rsid w:val="00BA2CDA"/>
    <w:rsid w:val="00BC5FAF"/>
    <w:rsid w:val="00BD0231"/>
    <w:rsid w:val="00BD08DB"/>
    <w:rsid w:val="00BD3D37"/>
    <w:rsid w:val="00BD4F61"/>
    <w:rsid w:val="00BD7F53"/>
    <w:rsid w:val="00BE1532"/>
    <w:rsid w:val="00BE2C1E"/>
    <w:rsid w:val="00BE672E"/>
    <w:rsid w:val="00BF1314"/>
    <w:rsid w:val="00BF21EE"/>
    <w:rsid w:val="00BF2710"/>
    <w:rsid w:val="00BF2EFA"/>
    <w:rsid w:val="00BF3117"/>
    <w:rsid w:val="00BF4407"/>
    <w:rsid w:val="00BF7852"/>
    <w:rsid w:val="00C035CA"/>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1"/>
    <w:rsid w:val="00C30FEE"/>
    <w:rsid w:val="00C4036A"/>
    <w:rsid w:val="00C43776"/>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06A0"/>
    <w:rsid w:val="00C91B28"/>
    <w:rsid w:val="00C969EE"/>
    <w:rsid w:val="00C96CD3"/>
    <w:rsid w:val="00CA09A8"/>
    <w:rsid w:val="00CA272E"/>
    <w:rsid w:val="00CA7012"/>
    <w:rsid w:val="00CB00A9"/>
    <w:rsid w:val="00CB24FC"/>
    <w:rsid w:val="00CB315E"/>
    <w:rsid w:val="00CB38BC"/>
    <w:rsid w:val="00CB5A3A"/>
    <w:rsid w:val="00CB6187"/>
    <w:rsid w:val="00CB797E"/>
    <w:rsid w:val="00CC545D"/>
    <w:rsid w:val="00CE05BE"/>
    <w:rsid w:val="00CE34EF"/>
    <w:rsid w:val="00CE7574"/>
    <w:rsid w:val="00CF276A"/>
    <w:rsid w:val="00CF42C3"/>
    <w:rsid w:val="00CF6B43"/>
    <w:rsid w:val="00CF6D17"/>
    <w:rsid w:val="00D00F73"/>
    <w:rsid w:val="00D04837"/>
    <w:rsid w:val="00D1198B"/>
    <w:rsid w:val="00D135AE"/>
    <w:rsid w:val="00D15EE9"/>
    <w:rsid w:val="00D17682"/>
    <w:rsid w:val="00D200B9"/>
    <w:rsid w:val="00D21205"/>
    <w:rsid w:val="00D21719"/>
    <w:rsid w:val="00D21F61"/>
    <w:rsid w:val="00D22521"/>
    <w:rsid w:val="00D259FD"/>
    <w:rsid w:val="00D349F6"/>
    <w:rsid w:val="00D36F3E"/>
    <w:rsid w:val="00D41860"/>
    <w:rsid w:val="00D508A0"/>
    <w:rsid w:val="00D531E6"/>
    <w:rsid w:val="00D5412A"/>
    <w:rsid w:val="00D549BD"/>
    <w:rsid w:val="00D5639E"/>
    <w:rsid w:val="00D60B1A"/>
    <w:rsid w:val="00D61612"/>
    <w:rsid w:val="00D628FA"/>
    <w:rsid w:val="00D7002F"/>
    <w:rsid w:val="00D72574"/>
    <w:rsid w:val="00D72B37"/>
    <w:rsid w:val="00D74BDF"/>
    <w:rsid w:val="00D77375"/>
    <w:rsid w:val="00D77ADF"/>
    <w:rsid w:val="00D8104C"/>
    <w:rsid w:val="00D85F42"/>
    <w:rsid w:val="00D93AD2"/>
    <w:rsid w:val="00D947BE"/>
    <w:rsid w:val="00D96493"/>
    <w:rsid w:val="00DA43F7"/>
    <w:rsid w:val="00DB0279"/>
    <w:rsid w:val="00DB2DE2"/>
    <w:rsid w:val="00DB432A"/>
    <w:rsid w:val="00DB443A"/>
    <w:rsid w:val="00DC2690"/>
    <w:rsid w:val="00DC6387"/>
    <w:rsid w:val="00DC6960"/>
    <w:rsid w:val="00DC6986"/>
    <w:rsid w:val="00DD31C0"/>
    <w:rsid w:val="00DD7319"/>
    <w:rsid w:val="00DE05FA"/>
    <w:rsid w:val="00DF03E4"/>
    <w:rsid w:val="00DF0965"/>
    <w:rsid w:val="00DF2140"/>
    <w:rsid w:val="00DF409F"/>
    <w:rsid w:val="00E038B3"/>
    <w:rsid w:val="00E05FE4"/>
    <w:rsid w:val="00E07A7B"/>
    <w:rsid w:val="00E10DA4"/>
    <w:rsid w:val="00E12560"/>
    <w:rsid w:val="00E12E78"/>
    <w:rsid w:val="00E159A3"/>
    <w:rsid w:val="00E177E7"/>
    <w:rsid w:val="00E2641C"/>
    <w:rsid w:val="00E452DB"/>
    <w:rsid w:val="00E51174"/>
    <w:rsid w:val="00E51C66"/>
    <w:rsid w:val="00E57FD0"/>
    <w:rsid w:val="00E607F9"/>
    <w:rsid w:val="00E6298D"/>
    <w:rsid w:val="00E638DB"/>
    <w:rsid w:val="00E65CA4"/>
    <w:rsid w:val="00E67909"/>
    <w:rsid w:val="00E73254"/>
    <w:rsid w:val="00E810F6"/>
    <w:rsid w:val="00E877D2"/>
    <w:rsid w:val="00E97471"/>
    <w:rsid w:val="00E976C0"/>
    <w:rsid w:val="00EA7799"/>
    <w:rsid w:val="00EB0989"/>
    <w:rsid w:val="00EB1268"/>
    <w:rsid w:val="00EB1DF5"/>
    <w:rsid w:val="00EB4801"/>
    <w:rsid w:val="00EB64EE"/>
    <w:rsid w:val="00EB690C"/>
    <w:rsid w:val="00EB73F1"/>
    <w:rsid w:val="00EC4F0B"/>
    <w:rsid w:val="00EC7562"/>
    <w:rsid w:val="00ED1954"/>
    <w:rsid w:val="00ED3426"/>
    <w:rsid w:val="00ED56B3"/>
    <w:rsid w:val="00EE18DD"/>
    <w:rsid w:val="00EE534E"/>
    <w:rsid w:val="00EE7D04"/>
    <w:rsid w:val="00EF0348"/>
    <w:rsid w:val="00EF22FF"/>
    <w:rsid w:val="00EF4DBD"/>
    <w:rsid w:val="00F00055"/>
    <w:rsid w:val="00F0021D"/>
    <w:rsid w:val="00F01BE6"/>
    <w:rsid w:val="00F01BE7"/>
    <w:rsid w:val="00F025C8"/>
    <w:rsid w:val="00F04939"/>
    <w:rsid w:val="00F04A5E"/>
    <w:rsid w:val="00F07966"/>
    <w:rsid w:val="00F07FCC"/>
    <w:rsid w:val="00F1582E"/>
    <w:rsid w:val="00F164A4"/>
    <w:rsid w:val="00F16609"/>
    <w:rsid w:val="00F2021F"/>
    <w:rsid w:val="00F204D3"/>
    <w:rsid w:val="00F211A8"/>
    <w:rsid w:val="00F2288A"/>
    <w:rsid w:val="00F2346C"/>
    <w:rsid w:val="00F25552"/>
    <w:rsid w:val="00F327B4"/>
    <w:rsid w:val="00F32A86"/>
    <w:rsid w:val="00F33327"/>
    <w:rsid w:val="00F358D1"/>
    <w:rsid w:val="00F35B66"/>
    <w:rsid w:val="00F35CE8"/>
    <w:rsid w:val="00F36FA7"/>
    <w:rsid w:val="00F37696"/>
    <w:rsid w:val="00F46262"/>
    <w:rsid w:val="00F46B37"/>
    <w:rsid w:val="00F47EAF"/>
    <w:rsid w:val="00F51126"/>
    <w:rsid w:val="00F511C2"/>
    <w:rsid w:val="00F513DD"/>
    <w:rsid w:val="00F54D56"/>
    <w:rsid w:val="00F6090B"/>
    <w:rsid w:val="00F60E09"/>
    <w:rsid w:val="00F645C7"/>
    <w:rsid w:val="00F6655F"/>
    <w:rsid w:val="00F67558"/>
    <w:rsid w:val="00F71136"/>
    <w:rsid w:val="00F720EC"/>
    <w:rsid w:val="00F735AD"/>
    <w:rsid w:val="00F856FD"/>
    <w:rsid w:val="00F87A93"/>
    <w:rsid w:val="00F90290"/>
    <w:rsid w:val="00FA0DF7"/>
    <w:rsid w:val="00FA1C0E"/>
    <w:rsid w:val="00FB4282"/>
    <w:rsid w:val="00FB51CC"/>
    <w:rsid w:val="00FC28B9"/>
    <w:rsid w:val="00FC3BE0"/>
    <w:rsid w:val="00FC68EB"/>
    <w:rsid w:val="00FD1693"/>
    <w:rsid w:val="00FD197C"/>
    <w:rsid w:val="00FD6008"/>
    <w:rsid w:val="00FE04A4"/>
    <w:rsid w:val="00FE10F0"/>
    <w:rsid w:val="00FE1B21"/>
    <w:rsid w:val="00FE3C8B"/>
    <w:rsid w:val="00FE4396"/>
    <w:rsid w:val="00FE7590"/>
    <w:rsid w:val="00FF080B"/>
    <w:rsid w:val="00FF1A1B"/>
    <w:rsid w:val="00FF4E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6047A-4B68-4A5A-8CD5-B78BA84C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44</Pages>
  <Words>13070</Words>
  <Characters>70581</Characters>
  <Application>Microsoft Office Word</Application>
  <DocSecurity>0</DocSecurity>
  <Lines>588</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57</cp:revision>
  <cp:lastPrinted>2024-03-19T18:45:00Z</cp:lastPrinted>
  <dcterms:created xsi:type="dcterms:W3CDTF">2024-03-19T18:52:00Z</dcterms:created>
  <dcterms:modified xsi:type="dcterms:W3CDTF">2024-03-25T14:03:00Z</dcterms:modified>
</cp:coreProperties>
</file>